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89416" w14:textId="77777777" w:rsidR="005672EE" w:rsidRPr="005672EE" w:rsidRDefault="005672EE" w:rsidP="005672EE">
      <w:pPr>
        <w:shd w:val="clear" w:color="auto" w:fill="FFFFFF"/>
        <w:spacing w:before="150" w:after="150"/>
        <w:outlineLvl w:val="0"/>
        <w:rPr>
          <w:rFonts w:ascii="inherit" w:eastAsia="Times New Roman" w:hAnsi="inherit" w:cs="Arial"/>
          <w:b/>
          <w:bCs/>
          <w:color w:val="000000"/>
          <w:kern w:val="36"/>
          <w:sz w:val="35"/>
          <w:szCs w:val="35"/>
        </w:rPr>
      </w:pPr>
      <w:r w:rsidRPr="005672EE">
        <w:rPr>
          <w:rFonts w:ascii="inherit" w:eastAsia="Times New Roman" w:hAnsi="inherit" w:cs="Arial"/>
          <w:b/>
          <w:bCs/>
          <w:color w:val="000000"/>
          <w:kern w:val="36"/>
          <w:sz w:val="35"/>
          <w:szCs w:val="35"/>
        </w:rPr>
        <w:t>ANIMATION AND VIDEO PRODUCTION</w:t>
      </w:r>
      <w:r w:rsidRPr="005672EE">
        <w:rPr>
          <w:rFonts w:ascii="inherit" w:eastAsia="Times New Roman" w:hAnsi="inherit" w:cs="Arial"/>
          <w:b/>
          <w:bCs/>
          <w:color w:val="000000"/>
          <w:kern w:val="36"/>
          <w:sz w:val="35"/>
          <w:szCs w:val="35"/>
        </w:rPr>
        <w:br/>
        <w:t>FIRM/CONSULTANT</w:t>
      </w:r>
    </w:p>
    <w:p w14:paraId="18D5F320" w14:textId="77777777" w:rsidR="005672EE" w:rsidRPr="005672EE" w:rsidRDefault="005672EE" w:rsidP="005672EE">
      <w:pPr>
        <w:shd w:val="clear" w:color="auto" w:fill="FFFFFF"/>
        <w:rPr>
          <w:rFonts w:ascii="Arial" w:eastAsia="Times New Roman" w:hAnsi="Arial" w:cs="Arial"/>
          <w:b/>
          <w:bCs/>
          <w:i/>
          <w:iCs/>
          <w:color w:val="000000"/>
          <w:sz w:val="21"/>
          <w:szCs w:val="21"/>
        </w:rPr>
      </w:pPr>
      <w:r w:rsidRPr="005672EE">
        <w:rPr>
          <w:rFonts w:ascii="Arial" w:eastAsia="Times New Roman" w:hAnsi="Arial" w:cs="Arial"/>
          <w:b/>
          <w:bCs/>
          <w:i/>
          <w:iCs/>
          <w:color w:val="000000"/>
          <w:sz w:val="21"/>
          <w:szCs w:val="21"/>
        </w:rPr>
        <w:t xml:space="preserve">Center </w:t>
      </w:r>
      <w:proofErr w:type="gramStart"/>
      <w:r w:rsidRPr="005672EE">
        <w:rPr>
          <w:rFonts w:ascii="Arial" w:eastAsia="Times New Roman" w:hAnsi="Arial" w:cs="Arial"/>
          <w:b/>
          <w:bCs/>
          <w:i/>
          <w:iCs/>
          <w:color w:val="000000"/>
          <w:sz w:val="21"/>
          <w:szCs w:val="21"/>
        </w:rPr>
        <w:t>For</w:t>
      </w:r>
      <w:proofErr w:type="gramEnd"/>
      <w:r w:rsidRPr="005672EE">
        <w:rPr>
          <w:rFonts w:ascii="Arial" w:eastAsia="Times New Roman" w:hAnsi="Arial" w:cs="Arial"/>
          <w:b/>
          <w:bCs/>
          <w:i/>
          <w:iCs/>
          <w:color w:val="000000"/>
          <w:sz w:val="21"/>
          <w:szCs w:val="21"/>
        </w:rPr>
        <w:t xml:space="preserve"> Communication Programs Pakistan</w:t>
      </w:r>
    </w:p>
    <w:p w14:paraId="62DCD203" w14:textId="77777777" w:rsidR="005672EE" w:rsidRPr="005672EE" w:rsidRDefault="005672EE" w:rsidP="005672EE">
      <w:pPr>
        <w:shd w:val="clear" w:color="auto" w:fill="FFFFFF"/>
        <w:rPr>
          <w:rFonts w:ascii="Arial" w:eastAsia="Times New Roman" w:hAnsi="Arial" w:cs="Arial"/>
          <w:i/>
          <w:iCs/>
          <w:color w:val="000000"/>
          <w:sz w:val="21"/>
          <w:szCs w:val="21"/>
        </w:rPr>
      </w:pPr>
      <w:r w:rsidRPr="005672EE">
        <w:rPr>
          <w:rFonts w:ascii="Arial" w:eastAsia="Times New Roman" w:hAnsi="Arial" w:cs="Arial"/>
          <w:i/>
          <w:iCs/>
          <w:color w:val="000000"/>
          <w:sz w:val="21"/>
          <w:szCs w:val="21"/>
        </w:rPr>
        <w:t>Posted :29 Aug 2019</w:t>
      </w:r>
    </w:p>
    <w:p w14:paraId="4C71B08E" w14:textId="77777777" w:rsidR="005672EE" w:rsidRPr="005672EE" w:rsidRDefault="005672EE" w:rsidP="005672EE">
      <w:pPr>
        <w:shd w:val="clear" w:color="auto" w:fill="FFFFFF"/>
        <w:rPr>
          <w:rFonts w:ascii="Arial" w:eastAsia="Times New Roman" w:hAnsi="Arial" w:cs="Arial"/>
          <w:color w:val="000000"/>
          <w:sz w:val="18"/>
          <w:szCs w:val="18"/>
        </w:rPr>
      </w:pPr>
      <w:r w:rsidRPr="005672EE">
        <w:rPr>
          <w:rFonts w:ascii="Arial" w:eastAsia="Times New Roman" w:hAnsi="Arial" w:cs="Arial"/>
          <w:color w:val="000000"/>
          <w:sz w:val="18"/>
          <w:szCs w:val="18"/>
        </w:rPr>
        <w:t>288 views</w:t>
      </w:r>
    </w:p>
    <w:p w14:paraId="408F0DE7" w14:textId="77777777" w:rsidR="005672EE" w:rsidRPr="005672EE" w:rsidRDefault="005672EE" w:rsidP="005672EE">
      <w:pPr>
        <w:numPr>
          <w:ilvl w:val="0"/>
          <w:numId w:val="1"/>
        </w:numPr>
        <w:shd w:val="clear" w:color="auto" w:fill="EEEEEE"/>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b/>
          <w:bCs/>
          <w:color w:val="000000"/>
          <w:sz w:val="18"/>
          <w:szCs w:val="18"/>
        </w:rPr>
        <w:t>Job Location: </w:t>
      </w:r>
      <w:r w:rsidRPr="005672EE">
        <w:rPr>
          <w:rFonts w:ascii="Arial" w:eastAsia="Times New Roman" w:hAnsi="Arial" w:cs="Arial"/>
          <w:color w:val="000000"/>
          <w:sz w:val="18"/>
          <w:szCs w:val="18"/>
        </w:rPr>
        <w:t>Islamabad</w:t>
      </w:r>
    </w:p>
    <w:p w14:paraId="4B153A59" w14:textId="77777777" w:rsidR="005672EE" w:rsidRPr="005672EE" w:rsidRDefault="005672EE" w:rsidP="005672EE">
      <w:pPr>
        <w:numPr>
          <w:ilvl w:val="0"/>
          <w:numId w:val="1"/>
        </w:numPr>
        <w:shd w:val="clear" w:color="auto" w:fill="EEEEEE"/>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b/>
          <w:bCs/>
          <w:color w:val="000000"/>
          <w:sz w:val="18"/>
          <w:szCs w:val="18"/>
        </w:rPr>
        <w:t>Country: </w:t>
      </w:r>
      <w:r w:rsidRPr="005672EE">
        <w:rPr>
          <w:rFonts w:ascii="Arial" w:eastAsia="Times New Roman" w:hAnsi="Arial" w:cs="Arial"/>
          <w:color w:val="000000"/>
          <w:sz w:val="18"/>
          <w:szCs w:val="18"/>
        </w:rPr>
        <w:t>Pakistan</w:t>
      </w:r>
    </w:p>
    <w:p w14:paraId="086C4399" w14:textId="77777777" w:rsidR="005672EE" w:rsidRPr="005672EE" w:rsidRDefault="005672EE" w:rsidP="005672EE">
      <w:pPr>
        <w:numPr>
          <w:ilvl w:val="0"/>
          <w:numId w:val="1"/>
        </w:numPr>
        <w:shd w:val="clear" w:color="auto" w:fill="EEEEEE"/>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b/>
          <w:bCs/>
          <w:color w:val="000000"/>
          <w:sz w:val="18"/>
          <w:szCs w:val="18"/>
        </w:rPr>
        <w:t>Positions: </w:t>
      </w:r>
      <w:r w:rsidRPr="005672EE">
        <w:rPr>
          <w:rFonts w:ascii="Arial" w:eastAsia="Times New Roman" w:hAnsi="Arial" w:cs="Arial"/>
          <w:color w:val="000000"/>
          <w:sz w:val="18"/>
          <w:szCs w:val="18"/>
        </w:rPr>
        <w:t>1</w:t>
      </w:r>
    </w:p>
    <w:p w14:paraId="3C6A0133" w14:textId="77777777" w:rsidR="005672EE" w:rsidRPr="005672EE" w:rsidRDefault="005672EE" w:rsidP="005672EE">
      <w:pPr>
        <w:numPr>
          <w:ilvl w:val="0"/>
          <w:numId w:val="1"/>
        </w:numPr>
        <w:shd w:val="clear" w:color="auto" w:fill="EEEEEE"/>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b/>
          <w:bCs/>
          <w:color w:val="000000"/>
          <w:sz w:val="18"/>
          <w:szCs w:val="18"/>
        </w:rPr>
        <w:t>Job Type: </w:t>
      </w:r>
      <w:r w:rsidRPr="005672EE">
        <w:rPr>
          <w:rFonts w:ascii="Arial" w:eastAsia="Times New Roman" w:hAnsi="Arial" w:cs="Arial"/>
          <w:color w:val="000000"/>
          <w:sz w:val="18"/>
          <w:szCs w:val="18"/>
        </w:rPr>
        <w:t>Contractual</w:t>
      </w:r>
    </w:p>
    <w:p w14:paraId="49BCD958" w14:textId="77777777" w:rsidR="005672EE" w:rsidRPr="005672EE" w:rsidRDefault="005672EE" w:rsidP="005672EE">
      <w:pPr>
        <w:numPr>
          <w:ilvl w:val="0"/>
          <w:numId w:val="1"/>
        </w:numPr>
        <w:shd w:val="clear" w:color="auto" w:fill="EEEEEE"/>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b/>
          <w:bCs/>
          <w:color w:val="000000"/>
          <w:sz w:val="18"/>
          <w:szCs w:val="18"/>
        </w:rPr>
        <w:t>Department / Job Category: </w:t>
      </w:r>
      <w:r w:rsidRPr="005672EE">
        <w:rPr>
          <w:rFonts w:ascii="Arial" w:eastAsia="Times New Roman" w:hAnsi="Arial" w:cs="Arial"/>
          <w:color w:val="000000"/>
          <w:sz w:val="18"/>
          <w:szCs w:val="18"/>
        </w:rPr>
        <w:t>Others</w:t>
      </w:r>
    </w:p>
    <w:p w14:paraId="6CEADA4F" w14:textId="77777777" w:rsidR="005672EE" w:rsidRPr="005672EE" w:rsidRDefault="005672EE" w:rsidP="005672EE">
      <w:pPr>
        <w:numPr>
          <w:ilvl w:val="0"/>
          <w:numId w:val="1"/>
        </w:numPr>
        <w:shd w:val="clear" w:color="auto" w:fill="EEEEEE"/>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b/>
          <w:bCs/>
          <w:color w:val="000000"/>
          <w:sz w:val="18"/>
          <w:szCs w:val="18"/>
        </w:rPr>
        <w:t>Last Date: </w:t>
      </w:r>
      <w:r w:rsidRPr="005672EE">
        <w:rPr>
          <w:rFonts w:ascii="Arial" w:eastAsia="Times New Roman" w:hAnsi="Arial" w:cs="Arial"/>
          <w:color w:val="000000"/>
          <w:sz w:val="18"/>
          <w:szCs w:val="18"/>
        </w:rPr>
        <w:t>05 Sep 2019</w:t>
      </w:r>
    </w:p>
    <w:p w14:paraId="08C604A2" w14:textId="77777777" w:rsidR="005672EE" w:rsidRPr="005672EE" w:rsidRDefault="005672EE" w:rsidP="005672EE">
      <w:pPr>
        <w:numPr>
          <w:ilvl w:val="0"/>
          <w:numId w:val="1"/>
        </w:numPr>
        <w:shd w:val="clear" w:color="auto" w:fill="EEEEEE"/>
        <w:spacing w:before="100" w:beforeAutospacing="1" w:after="100" w:afterAutospacing="1"/>
        <w:rPr>
          <w:rFonts w:ascii="Arial" w:eastAsia="Times New Roman" w:hAnsi="Arial" w:cs="Arial"/>
          <w:color w:val="000000"/>
          <w:sz w:val="18"/>
          <w:szCs w:val="18"/>
        </w:rPr>
      </w:pPr>
    </w:p>
    <w:p w14:paraId="2FAC7F1D" w14:textId="77777777" w:rsidR="005672EE" w:rsidRPr="005672EE" w:rsidRDefault="005672EE" w:rsidP="005672EE">
      <w:pPr>
        <w:shd w:val="clear" w:color="auto" w:fill="FFFFFF"/>
        <w:spacing w:before="100" w:beforeAutospacing="1" w:after="100" w:afterAutospacing="1"/>
        <w:jc w:val="center"/>
        <w:rPr>
          <w:rFonts w:ascii="Arial" w:hAnsi="Arial" w:cs="Arial"/>
          <w:color w:val="000000"/>
          <w:sz w:val="18"/>
          <w:szCs w:val="18"/>
        </w:rPr>
      </w:pPr>
      <w:r w:rsidRPr="005672EE">
        <w:rPr>
          <w:rFonts w:ascii="Arial" w:hAnsi="Arial" w:cs="Arial"/>
          <w:color w:val="000000"/>
          <w:sz w:val="18"/>
          <w:szCs w:val="18"/>
        </w:rPr>
        <w:t>TERMS OF REFERENCE</w:t>
      </w:r>
    </w:p>
    <w:p w14:paraId="07954139" w14:textId="77777777" w:rsidR="005672EE" w:rsidRPr="005672EE" w:rsidRDefault="005672EE" w:rsidP="005672EE">
      <w:pPr>
        <w:shd w:val="clear" w:color="auto" w:fill="FFFFFF"/>
        <w:spacing w:before="100" w:beforeAutospacing="1" w:after="100" w:afterAutospacing="1"/>
        <w:jc w:val="center"/>
        <w:rPr>
          <w:rFonts w:ascii="Arial" w:hAnsi="Arial" w:cs="Arial"/>
          <w:color w:val="000000"/>
          <w:sz w:val="18"/>
          <w:szCs w:val="18"/>
        </w:rPr>
      </w:pPr>
      <w:r w:rsidRPr="005672EE">
        <w:rPr>
          <w:rFonts w:ascii="Arial" w:hAnsi="Arial" w:cs="Arial"/>
          <w:color w:val="000000"/>
          <w:sz w:val="18"/>
          <w:szCs w:val="18"/>
        </w:rPr>
        <w:t>ANIMATION AND VIDEO PRODUCTION FIRM/CONSULTANT</w:t>
      </w:r>
    </w:p>
    <w:p w14:paraId="03F3D857" w14:textId="77777777" w:rsidR="005672EE" w:rsidRPr="005672EE" w:rsidRDefault="005672EE" w:rsidP="005672EE">
      <w:pPr>
        <w:shd w:val="clear" w:color="auto" w:fill="FFFFFF"/>
        <w:spacing w:before="100" w:beforeAutospacing="1" w:after="100" w:afterAutospacing="1"/>
        <w:jc w:val="center"/>
        <w:rPr>
          <w:rFonts w:ascii="Arial" w:hAnsi="Arial" w:cs="Arial"/>
          <w:color w:val="000000"/>
          <w:sz w:val="18"/>
          <w:szCs w:val="18"/>
        </w:rPr>
      </w:pPr>
      <w:r w:rsidRPr="005672EE">
        <w:rPr>
          <w:rFonts w:ascii="Arial" w:hAnsi="Arial" w:cs="Arial"/>
          <w:color w:val="000000"/>
          <w:sz w:val="18"/>
          <w:szCs w:val="18"/>
        </w:rPr>
        <w:t>SHORT-TERM</w:t>
      </w:r>
    </w:p>
    <w:p w14:paraId="3CBF30A9" w14:textId="77777777" w:rsidR="005672EE" w:rsidRPr="005672EE" w:rsidRDefault="005672EE" w:rsidP="005672EE">
      <w:pPr>
        <w:shd w:val="clear" w:color="auto" w:fill="FFFFFF"/>
        <w:spacing w:before="100" w:beforeAutospacing="1" w:after="100" w:afterAutospacing="1"/>
        <w:jc w:val="center"/>
        <w:rPr>
          <w:rFonts w:ascii="Arial" w:hAnsi="Arial" w:cs="Arial"/>
          <w:color w:val="000000"/>
          <w:sz w:val="18"/>
          <w:szCs w:val="18"/>
        </w:rPr>
      </w:pPr>
      <w:r w:rsidRPr="005672EE">
        <w:rPr>
          <w:rFonts w:ascii="Arial" w:hAnsi="Arial" w:cs="Arial"/>
          <w:color w:val="000000"/>
          <w:sz w:val="18"/>
          <w:szCs w:val="18"/>
        </w:rPr>
        <w:t>CENTER FOR COMMUNICATION PROGRAMS PAKISTAN</w:t>
      </w:r>
    </w:p>
    <w:p w14:paraId="0DBA9FEF"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4B9653D0"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INTRODUCTION:</w:t>
      </w:r>
    </w:p>
    <w:p w14:paraId="611A310C"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44D87512"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xml:space="preserve">Center for Communication Programs Pakistan (Center) is a nongovernmental organization based in Islamabad and dedicated exclusively to the study and practice of development communication. Center is providing support to Deutsche </w:t>
      </w:r>
      <w:proofErr w:type="spellStart"/>
      <w:r w:rsidRPr="005672EE">
        <w:rPr>
          <w:rFonts w:ascii="Arial" w:hAnsi="Arial" w:cs="Arial"/>
          <w:color w:val="000000"/>
          <w:sz w:val="18"/>
          <w:szCs w:val="18"/>
        </w:rPr>
        <w:t>Gesellschaft</w:t>
      </w:r>
      <w:proofErr w:type="spellEnd"/>
      <w:r w:rsidRPr="005672EE">
        <w:rPr>
          <w:rFonts w:ascii="Arial" w:hAnsi="Arial" w:cs="Arial"/>
          <w:color w:val="000000"/>
          <w:sz w:val="18"/>
          <w:szCs w:val="18"/>
        </w:rPr>
        <w:t xml:space="preserve"> fur </w:t>
      </w:r>
      <w:proofErr w:type="spellStart"/>
      <w:r w:rsidRPr="005672EE">
        <w:rPr>
          <w:rFonts w:ascii="Arial" w:hAnsi="Arial" w:cs="Arial"/>
          <w:color w:val="000000"/>
          <w:sz w:val="18"/>
          <w:szCs w:val="18"/>
        </w:rPr>
        <w:t>Internationale</w:t>
      </w:r>
      <w:proofErr w:type="spellEnd"/>
      <w:r w:rsidRPr="005672EE">
        <w:rPr>
          <w:rFonts w:ascii="Arial" w:hAnsi="Arial" w:cs="Arial"/>
          <w:color w:val="000000"/>
          <w:sz w:val="18"/>
          <w:szCs w:val="18"/>
        </w:rPr>
        <w:t xml:space="preserve"> </w:t>
      </w:r>
      <w:proofErr w:type="spellStart"/>
      <w:r w:rsidRPr="005672EE">
        <w:rPr>
          <w:rFonts w:ascii="Arial" w:hAnsi="Arial" w:cs="Arial"/>
          <w:color w:val="000000"/>
          <w:sz w:val="18"/>
          <w:szCs w:val="18"/>
        </w:rPr>
        <w:t>Zusammenarbeit</w:t>
      </w:r>
      <w:proofErr w:type="spellEnd"/>
      <w:r w:rsidRPr="005672EE">
        <w:rPr>
          <w:rFonts w:ascii="Arial" w:hAnsi="Arial" w:cs="Arial"/>
          <w:color w:val="000000"/>
          <w:sz w:val="18"/>
          <w:szCs w:val="18"/>
        </w:rPr>
        <w:t xml:space="preserve"> (GIZ) GmbH in implementation of the Support to Local Governance (</w:t>
      </w:r>
      <w:proofErr w:type="spellStart"/>
      <w:r w:rsidRPr="005672EE">
        <w:rPr>
          <w:rFonts w:ascii="Arial" w:hAnsi="Arial" w:cs="Arial"/>
          <w:color w:val="000000"/>
          <w:sz w:val="18"/>
          <w:szCs w:val="18"/>
        </w:rPr>
        <w:t>LoGo</w:t>
      </w:r>
      <w:proofErr w:type="spellEnd"/>
      <w:r w:rsidRPr="005672EE">
        <w:rPr>
          <w:rFonts w:ascii="Arial" w:hAnsi="Arial" w:cs="Arial"/>
          <w:color w:val="000000"/>
          <w:sz w:val="18"/>
          <w:szCs w:val="18"/>
        </w:rPr>
        <w:t xml:space="preserve">) </w:t>
      </w:r>
      <w:proofErr w:type="spellStart"/>
      <w:r w:rsidRPr="005672EE">
        <w:rPr>
          <w:rFonts w:ascii="Arial" w:hAnsi="Arial" w:cs="Arial"/>
          <w:color w:val="000000"/>
          <w:sz w:val="18"/>
          <w:szCs w:val="18"/>
        </w:rPr>
        <w:t>Programme</w:t>
      </w:r>
      <w:proofErr w:type="spellEnd"/>
      <w:r w:rsidRPr="005672EE">
        <w:rPr>
          <w:rFonts w:ascii="Arial" w:hAnsi="Arial" w:cs="Arial"/>
          <w:color w:val="000000"/>
          <w:sz w:val="18"/>
          <w:szCs w:val="18"/>
        </w:rPr>
        <w:t xml:space="preserve">. The </w:t>
      </w:r>
      <w:proofErr w:type="spellStart"/>
      <w:r w:rsidRPr="005672EE">
        <w:rPr>
          <w:rFonts w:ascii="Arial" w:hAnsi="Arial" w:cs="Arial"/>
          <w:color w:val="000000"/>
          <w:sz w:val="18"/>
          <w:szCs w:val="18"/>
        </w:rPr>
        <w:t>LoGo</w:t>
      </w:r>
      <w:proofErr w:type="spellEnd"/>
      <w:r w:rsidRPr="005672EE">
        <w:rPr>
          <w:rFonts w:ascii="Arial" w:hAnsi="Arial" w:cs="Arial"/>
          <w:color w:val="000000"/>
          <w:sz w:val="18"/>
          <w:szCs w:val="18"/>
        </w:rPr>
        <w:t xml:space="preserve"> </w:t>
      </w:r>
      <w:proofErr w:type="spellStart"/>
      <w:r w:rsidRPr="005672EE">
        <w:rPr>
          <w:rFonts w:ascii="Arial" w:hAnsi="Arial" w:cs="Arial"/>
          <w:color w:val="000000"/>
          <w:sz w:val="18"/>
          <w:szCs w:val="18"/>
        </w:rPr>
        <w:t>Programme</w:t>
      </w:r>
      <w:proofErr w:type="spellEnd"/>
      <w:r w:rsidRPr="005672EE">
        <w:rPr>
          <w:rFonts w:ascii="Arial" w:hAnsi="Arial" w:cs="Arial"/>
          <w:color w:val="000000"/>
          <w:sz w:val="18"/>
          <w:szCs w:val="18"/>
        </w:rPr>
        <w:t xml:space="preserve"> is aimed at improving service delivery by local governments in Khyber Pakhtunkhwa and in the Punjab. Center, more specifically, is working with the </w:t>
      </w:r>
      <w:proofErr w:type="spellStart"/>
      <w:r w:rsidRPr="005672EE">
        <w:rPr>
          <w:rFonts w:ascii="Arial" w:hAnsi="Arial" w:cs="Arial"/>
          <w:color w:val="000000"/>
          <w:sz w:val="18"/>
          <w:szCs w:val="18"/>
        </w:rPr>
        <w:t>LoGo</w:t>
      </w:r>
      <w:proofErr w:type="spellEnd"/>
      <w:r w:rsidRPr="005672EE">
        <w:rPr>
          <w:rFonts w:ascii="Arial" w:hAnsi="Arial" w:cs="Arial"/>
          <w:color w:val="000000"/>
          <w:sz w:val="18"/>
          <w:szCs w:val="18"/>
        </w:rPr>
        <w:t xml:space="preserve"> </w:t>
      </w:r>
      <w:proofErr w:type="spellStart"/>
      <w:r w:rsidRPr="005672EE">
        <w:rPr>
          <w:rFonts w:ascii="Arial" w:hAnsi="Arial" w:cs="Arial"/>
          <w:color w:val="000000"/>
          <w:sz w:val="18"/>
          <w:szCs w:val="18"/>
        </w:rPr>
        <w:t>Programme’s</w:t>
      </w:r>
      <w:proofErr w:type="spellEnd"/>
      <w:r w:rsidRPr="005672EE">
        <w:rPr>
          <w:rFonts w:ascii="Arial" w:hAnsi="Arial" w:cs="Arial"/>
          <w:color w:val="000000"/>
          <w:sz w:val="18"/>
          <w:szCs w:val="18"/>
        </w:rPr>
        <w:t xml:space="preserve"> result area State-Citizen Dialogue for development and implementation of a Communication for Development (C4D) Campaign to support citizen’s voices, rights and responsibilities in Pakistan. Center has created a work package with the objective to increase knowledge and awareness about rights and responsibilities of an active citizenship through interventions based on cooperate design, visibility strategies, excellence in learning, Entertainment Education (EE), outreach and social mobilization, and civic education.</w:t>
      </w:r>
    </w:p>
    <w:p w14:paraId="3F1019F7"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67C0FE2E"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PURPOSE:</w:t>
      </w:r>
    </w:p>
    <w:p w14:paraId="71E428AA"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58F8E88F"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xml:space="preserve">The purpose of this TOR is to engage a </w:t>
      </w:r>
      <w:proofErr w:type="spellStart"/>
      <w:r w:rsidRPr="005672EE">
        <w:rPr>
          <w:rFonts w:ascii="Arial" w:hAnsi="Arial" w:cs="Arial"/>
          <w:color w:val="000000"/>
          <w:sz w:val="18"/>
          <w:szCs w:val="18"/>
        </w:rPr>
        <w:t>specialised</w:t>
      </w:r>
      <w:proofErr w:type="spellEnd"/>
      <w:r w:rsidRPr="005672EE">
        <w:rPr>
          <w:rFonts w:ascii="Arial" w:hAnsi="Arial" w:cs="Arial"/>
          <w:color w:val="000000"/>
          <w:sz w:val="18"/>
          <w:szCs w:val="18"/>
        </w:rPr>
        <w:t xml:space="preserve"> Animation and Video Production Firm / Consultant for the project, </w:t>
      </w:r>
      <w:proofErr w:type="spellStart"/>
      <w:r w:rsidRPr="005672EE">
        <w:rPr>
          <w:rFonts w:ascii="Arial" w:hAnsi="Arial" w:cs="Arial"/>
          <w:color w:val="000000"/>
          <w:sz w:val="18"/>
          <w:szCs w:val="18"/>
        </w:rPr>
        <w:t>LoGo</w:t>
      </w:r>
      <w:proofErr w:type="spellEnd"/>
      <w:r w:rsidRPr="005672EE">
        <w:rPr>
          <w:rFonts w:ascii="Arial" w:hAnsi="Arial" w:cs="Arial"/>
          <w:color w:val="000000"/>
          <w:sz w:val="18"/>
          <w:szCs w:val="18"/>
        </w:rPr>
        <w:t xml:space="preserve"> II, RA-State-Citizen Dialogue. The videos will be presented at the prestigious Paris Peace Forum 2019, which serves as a global platform for governance projects. </w:t>
      </w:r>
    </w:p>
    <w:p w14:paraId="5FFE97E1"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45157C16"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PRODUCT:</w:t>
      </w:r>
    </w:p>
    <w:p w14:paraId="644640AA"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 </w:t>
      </w:r>
    </w:p>
    <w:p w14:paraId="762BB071"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The Animation and Video Production Firm / Consultant will develop </w:t>
      </w:r>
      <w:r w:rsidRPr="005672EE">
        <w:rPr>
          <w:rFonts w:ascii="Arial" w:hAnsi="Arial" w:cs="Arial"/>
          <w:color w:val="000000"/>
          <w:sz w:val="18"/>
          <w:szCs w:val="18"/>
          <w:u w:val="single"/>
        </w:rPr>
        <w:t>two videos, both 5 minutes each</w:t>
      </w:r>
      <w:r w:rsidRPr="005672EE">
        <w:rPr>
          <w:rFonts w:ascii="Arial" w:hAnsi="Arial" w:cs="Arial"/>
          <w:color w:val="000000"/>
          <w:sz w:val="18"/>
          <w:szCs w:val="18"/>
        </w:rPr>
        <w:t>:</w:t>
      </w:r>
    </w:p>
    <w:p w14:paraId="051CD478"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lastRenderedPageBreak/>
        <w:t> </w:t>
      </w:r>
    </w:p>
    <w:p w14:paraId="3E0FA4FC"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1)    </w:t>
      </w:r>
      <w:r w:rsidRPr="005672EE">
        <w:rPr>
          <w:rFonts w:ascii="Arial" w:hAnsi="Arial" w:cs="Arial"/>
          <w:b/>
          <w:bCs/>
          <w:color w:val="000000"/>
          <w:sz w:val="18"/>
          <w:szCs w:val="18"/>
        </w:rPr>
        <w:t>Animation video:</w:t>
      </w:r>
      <w:r w:rsidRPr="005672EE">
        <w:rPr>
          <w:rFonts w:ascii="Arial" w:hAnsi="Arial" w:cs="Arial"/>
          <w:color w:val="000000"/>
          <w:sz w:val="18"/>
          <w:szCs w:val="18"/>
        </w:rPr>
        <w:t> This video will showcase the concept of ‘Right to Information Implementation Assessment Methodology’ by making use of a fictional animated character called </w:t>
      </w:r>
      <w:proofErr w:type="spellStart"/>
      <w:r w:rsidRPr="005672EE">
        <w:rPr>
          <w:rFonts w:ascii="Arial" w:hAnsi="Arial" w:cs="Arial"/>
          <w:i/>
          <w:iCs/>
          <w:color w:val="000000"/>
          <w:sz w:val="18"/>
          <w:szCs w:val="18"/>
        </w:rPr>
        <w:t>Qasim</w:t>
      </w:r>
      <w:proofErr w:type="spellEnd"/>
      <w:r w:rsidRPr="005672EE">
        <w:rPr>
          <w:rFonts w:ascii="Arial" w:hAnsi="Arial" w:cs="Arial"/>
          <w:i/>
          <w:iCs/>
          <w:color w:val="000000"/>
          <w:sz w:val="18"/>
          <w:szCs w:val="18"/>
        </w:rPr>
        <w:t xml:space="preserve"> the </w:t>
      </w:r>
      <w:proofErr w:type="spellStart"/>
      <w:r w:rsidRPr="005672EE">
        <w:rPr>
          <w:rFonts w:ascii="Arial" w:hAnsi="Arial" w:cs="Arial"/>
          <w:i/>
          <w:iCs/>
          <w:color w:val="000000"/>
          <w:sz w:val="18"/>
          <w:szCs w:val="18"/>
        </w:rPr>
        <w:t>Khadim</w:t>
      </w:r>
      <w:proofErr w:type="spellEnd"/>
      <w:r w:rsidRPr="005672EE">
        <w:rPr>
          <w:rFonts w:ascii="Arial" w:hAnsi="Arial" w:cs="Arial"/>
          <w:color w:val="000000"/>
          <w:sz w:val="18"/>
          <w:szCs w:val="18"/>
        </w:rPr>
        <w:t>. The methodology is a unique example of best practice that depicts close cooperation among the state authorities, civil society and NGOs for the benefit of the citizens. </w:t>
      </w:r>
      <w:proofErr w:type="spellStart"/>
      <w:r w:rsidRPr="005672EE">
        <w:rPr>
          <w:rFonts w:ascii="Arial" w:hAnsi="Arial" w:cs="Arial"/>
          <w:i/>
          <w:iCs/>
          <w:color w:val="000000"/>
          <w:sz w:val="18"/>
          <w:szCs w:val="18"/>
        </w:rPr>
        <w:t>Qasim</w:t>
      </w:r>
      <w:proofErr w:type="spellEnd"/>
      <w:r w:rsidRPr="005672EE">
        <w:rPr>
          <w:rFonts w:ascii="Arial" w:hAnsi="Arial" w:cs="Arial"/>
          <w:i/>
          <w:iCs/>
          <w:color w:val="000000"/>
          <w:sz w:val="18"/>
          <w:szCs w:val="18"/>
        </w:rPr>
        <w:t xml:space="preserve"> the </w:t>
      </w:r>
      <w:proofErr w:type="spellStart"/>
      <w:r w:rsidRPr="005672EE">
        <w:rPr>
          <w:rFonts w:ascii="Arial" w:hAnsi="Arial" w:cs="Arial"/>
          <w:i/>
          <w:iCs/>
          <w:color w:val="000000"/>
          <w:sz w:val="18"/>
          <w:szCs w:val="18"/>
        </w:rPr>
        <w:t>Khadim</w:t>
      </w:r>
      <w:proofErr w:type="spellEnd"/>
      <w:r w:rsidRPr="005672EE">
        <w:rPr>
          <w:rFonts w:ascii="Arial" w:hAnsi="Arial" w:cs="Arial"/>
          <w:color w:val="000000"/>
          <w:sz w:val="18"/>
          <w:szCs w:val="18"/>
        </w:rPr>
        <w:t> will be used as a tool to communicate this, a character that was created to communicate and help improve local government service delivery and increase citizen participation in decision-making in the provinces of Khyber Pakhtunkhwa and Punjab. Using this innovative approach of entertainment education, the video will be used at the forum to inform audiences about the salient features of the methodology.  </w:t>
      </w:r>
    </w:p>
    <w:p w14:paraId="79392385"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2014AC90"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2)    </w:t>
      </w:r>
      <w:r w:rsidRPr="005672EE">
        <w:rPr>
          <w:rFonts w:ascii="Arial" w:hAnsi="Arial" w:cs="Arial"/>
          <w:b/>
          <w:bCs/>
          <w:color w:val="000000"/>
          <w:sz w:val="18"/>
          <w:szCs w:val="18"/>
        </w:rPr>
        <w:t>RTI in Pakistan video: </w:t>
      </w:r>
      <w:r w:rsidRPr="005672EE">
        <w:rPr>
          <w:rFonts w:ascii="Arial" w:hAnsi="Arial" w:cs="Arial"/>
          <w:color w:val="000000"/>
          <w:sz w:val="18"/>
          <w:szCs w:val="18"/>
        </w:rPr>
        <w:t>This is a shoot-based video depicting the beginnings and the workings of the Right to Information Act in Pakistan. It will include interviews as well as organizational structure of the RTI Commissions in the country. It will also include scenic shots of the landscape in Pakistan with an aim to add aesthetical value in the video while holistically showcasing RTI in the Pakistani context.</w:t>
      </w:r>
    </w:p>
    <w:p w14:paraId="542CE4E8"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595674E4"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SCOPE OF WORK:</w:t>
      </w:r>
    </w:p>
    <w:p w14:paraId="64CF3C26"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7D43582A"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The short videos will set the narrative for the Paris Peace Forum 2019 presentation. The incumbent firm is expected to write two engaging scripts, one for the animation and the other for the shoot-based video. All technical backstopping will be provided by CCPP. Draft storyboards’ sequence of shoot, arrange all equipment and resources for the shoot and related animations/graphics, voiceover, editing, subtitles, music and adaptations of the two videos.</w:t>
      </w:r>
    </w:p>
    <w:p w14:paraId="1B9A45B6"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 </w:t>
      </w:r>
    </w:p>
    <w:p w14:paraId="087113BD"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Scripting: </w:t>
      </w:r>
      <w:r w:rsidRPr="005672EE">
        <w:rPr>
          <w:rFonts w:ascii="Arial" w:hAnsi="Arial" w:cs="Arial"/>
          <w:color w:val="000000"/>
          <w:sz w:val="18"/>
          <w:szCs w:val="18"/>
        </w:rPr>
        <w:t>Scripts in English</w:t>
      </w:r>
    </w:p>
    <w:p w14:paraId="750EEB1C"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Storyboard:</w:t>
      </w:r>
      <w:r w:rsidRPr="005672EE">
        <w:rPr>
          <w:rFonts w:ascii="Arial" w:hAnsi="Arial" w:cs="Arial"/>
          <w:color w:val="000000"/>
          <w:sz w:val="18"/>
          <w:szCs w:val="18"/>
        </w:rPr>
        <w:t> A detailed storyboard with scene by scene details. Illustrations will be preferred but not necessary</w:t>
      </w:r>
    </w:p>
    <w:p w14:paraId="585E8CE1"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Voiceover: </w:t>
      </w:r>
      <w:r w:rsidRPr="005672EE">
        <w:rPr>
          <w:rFonts w:ascii="Arial" w:hAnsi="Arial" w:cs="Arial"/>
          <w:color w:val="000000"/>
          <w:sz w:val="18"/>
          <w:szCs w:val="18"/>
        </w:rPr>
        <w:t>Voiceover in English</w:t>
      </w:r>
    </w:p>
    <w:p w14:paraId="3E4F6962"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Subtitles: </w:t>
      </w:r>
      <w:r w:rsidRPr="005672EE">
        <w:rPr>
          <w:rFonts w:ascii="Arial" w:hAnsi="Arial" w:cs="Arial"/>
          <w:color w:val="000000"/>
          <w:sz w:val="18"/>
          <w:szCs w:val="18"/>
        </w:rPr>
        <w:t>Both English and Urdu </w:t>
      </w:r>
      <w:r w:rsidRPr="005672EE">
        <w:rPr>
          <w:rFonts w:ascii="Arial" w:hAnsi="Arial" w:cs="Arial"/>
          <w:b/>
          <w:bCs/>
          <w:color w:val="000000"/>
          <w:sz w:val="18"/>
          <w:szCs w:val="18"/>
        </w:rPr>
        <w:t>    </w:t>
      </w:r>
    </w:p>
    <w:p w14:paraId="078A9FAF"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6C1CB033"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For the shoot-based video in particular, the following is required:</w:t>
      </w:r>
    </w:p>
    <w:p w14:paraId="23A07423"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5D9433DC"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Format of Shoot:</w:t>
      </w:r>
      <w:r w:rsidRPr="005672EE">
        <w:rPr>
          <w:rFonts w:ascii="Arial" w:hAnsi="Arial" w:cs="Arial"/>
          <w:color w:val="000000"/>
          <w:sz w:val="18"/>
          <w:szCs w:val="18"/>
        </w:rPr>
        <w:t> Full HD (16:9) 1920 x 1080 - preferably 4K (17:9) 4096 x 2160</w:t>
      </w:r>
    </w:p>
    <w:p w14:paraId="19967443"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Shooting Locations:</w:t>
      </w:r>
      <w:r w:rsidRPr="005672EE">
        <w:rPr>
          <w:rFonts w:ascii="Arial" w:hAnsi="Arial" w:cs="Arial"/>
          <w:color w:val="000000"/>
          <w:sz w:val="18"/>
          <w:szCs w:val="18"/>
        </w:rPr>
        <w:t> Peshawar, Lahore and Islamabad – </w:t>
      </w:r>
      <w:r w:rsidRPr="005672EE">
        <w:rPr>
          <w:rFonts w:ascii="Arial" w:hAnsi="Arial" w:cs="Arial"/>
          <w:i/>
          <w:iCs/>
          <w:color w:val="000000"/>
          <w:sz w:val="18"/>
          <w:szCs w:val="18"/>
        </w:rPr>
        <w:t>The locations are</w:t>
      </w:r>
      <w:r w:rsidRPr="005672EE">
        <w:rPr>
          <w:rFonts w:ascii="Arial" w:hAnsi="Arial" w:cs="Arial"/>
          <w:color w:val="000000"/>
          <w:sz w:val="18"/>
          <w:szCs w:val="18"/>
        </w:rPr>
        <w:t> </w:t>
      </w:r>
      <w:r w:rsidRPr="005672EE">
        <w:rPr>
          <w:rFonts w:ascii="Arial" w:hAnsi="Arial" w:cs="Arial"/>
          <w:i/>
          <w:iCs/>
          <w:color w:val="000000"/>
          <w:sz w:val="18"/>
          <w:szCs w:val="18"/>
        </w:rPr>
        <w:t>subject to change</w:t>
      </w:r>
    </w:p>
    <w:p w14:paraId="3BF6F30D"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Value Added Equipment:  </w:t>
      </w:r>
      <w:r w:rsidRPr="005672EE">
        <w:rPr>
          <w:rFonts w:ascii="Arial" w:hAnsi="Arial" w:cs="Arial"/>
          <w:color w:val="000000"/>
          <w:sz w:val="18"/>
          <w:szCs w:val="18"/>
        </w:rPr>
        <w:t>Wide angle lenses, Fish Eye, Track, Lights, Drone, Sound and Chroma Sheet</w:t>
      </w:r>
    </w:p>
    <w:p w14:paraId="0BD702DB"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Crew:</w:t>
      </w:r>
      <w:r w:rsidRPr="005672EE">
        <w:rPr>
          <w:rFonts w:ascii="Arial" w:hAnsi="Arial" w:cs="Arial"/>
          <w:color w:val="000000"/>
          <w:sz w:val="18"/>
          <w:szCs w:val="18"/>
        </w:rPr>
        <w:t> Cameraman, DOP, Director, Light, Art Director, Sound Expert, Lighting Expert and Helpers</w:t>
      </w:r>
    </w:p>
    <w:p w14:paraId="529549D3"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 </w:t>
      </w:r>
    </w:p>
    <w:p w14:paraId="443DFB52"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TIMEFRAME:</w:t>
      </w:r>
    </w:p>
    <w:p w14:paraId="18DF4033"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This consultancy is expected to start in September 2019 until October 2019.</w:t>
      </w:r>
    </w:p>
    <w:p w14:paraId="47AE9BF9"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10A2892F"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DUTY STATION:</w:t>
      </w:r>
    </w:p>
    <w:p w14:paraId="46758EDD"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For this activity, the base station will be considered Islamabad.</w:t>
      </w:r>
    </w:p>
    <w:p w14:paraId="26F6965E"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 </w:t>
      </w:r>
    </w:p>
    <w:p w14:paraId="5CF36512"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MAJOR TASK:</w:t>
      </w:r>
    </w:p>
    <w:p w14:paraId="007943FA"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47317888"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As per the above-mentioned goals and objectives, the interrelated parts of the assignment are as follows:</w:t>
      </w:r>
    </w:p>
    <w:p w14:paraId="4FE9C16A"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9004"/>
      </w:tblGrid>
      <w:tr w:rsidR="005672EE" w:rsidRPr="005672EE" w14:paraId="08A34694" w14:textId="77777777" w:rsidTr="005672EE">
        <w:tc>
          <w:tcPr>
            <w:tcW w:w="9020" w:type="dxa"/>
            <w:tcBorders>
              <w:top w:val="outset" w:sz="6" w:space="0" w:color="auto"/>
              <w:left w:val="outset" w:sz="6" w:space="0" w:color="auto"/>
              <w:bottom w:val="outset" w:sz="6" w:space="0" w:color="auto"/>
              <w:right w:val="outset" w:sz="6" w:space="0" w:color="auto"/>
            </w:tcBorders>
            <w:hideMark/>
          </w:tcPr>
          <w:p w14:paraId="55ADD3CD" w14:textId="77777777" w:rsidR="005672EE" w:rsidRPr="005672EE" w:rsidRDefault="005672EE" w:rsidP="005672EE">
            <w:pPr>
              <w:spacing w:before="100" w:beforeAutospacing="1" w:after="100" w:afterAutospacing="1"/>
              <w:rPr>
                <w:rFonts w:ascii="Times New Roman" w:hAnsi="Times New Roman" w:cs="Times New Roman"/>
                <w:sz w:val="18"/>
                <w:szCs w:val="18"/>
              </w:rPr>
            </w:pPr>
            <w:r w:rsidRPr="005672EE">
              <w:rPr>
                <w:rFonts w:ascii="Times New Roman" w:hAnsi="Times New Roman" w:cs="Times New Roman"/>
                <w:b/>
                <w:bCs/>
                <w:sz w:val="18"/>
                <w:szCs w:val="18"/>
              </w:rPr>
              <w:t>Task</w:t>
            </w:r>
          </w:p>
        </w:tc>
      </w:tr>
      <w:tr w:rsidR="005672EE" w:rsidRPr="005672EE" w14:paraId="6A2FDA49" w14:textId="77777777" w:rsidTr="005672EE">
        <w:tc>
          <w:tcPr>
            <w:tcW w:w="9020" w:type="dxa"/>
            <w:tcBorders>
              <w:top w:val="outset" w:sz="6" w:space="0" w:color="auto"/>
              <w:left w:val="outset" w:sz="6" w:space="0" w:color="auto"/>
              <w:bottom w:val="outset" w:sz="6" w:space="0" w:color="auto"/>
              <w:right w:val="outset" w:sz="6" w:space="0" w:color="auto"/>
            </w:tcBorders>
            <w:hideMark/>
          </w:tcPr>
          <w:p w14:paraId="7AD74CD7" w14:textId="77777777" w:rsidR="005672EE" w:rsidRPr="005672EE" w:rsidRDefault="005672EE" w:rsidP="005672EE">
            <w:pPr>
              <w:numPr>
                <w:ilvl w:val="0"/>
                <w:numId w:val="2"/>
              </w:numPr>
              <w:spacing w:before="100" w:beforeAutospacing="1" w:after="100" w:afterAutospacing="1"/>
              <w:rPr>
                <w:rFonts w:ascii="Times New Roman" w:eastAsia="Times New Roman" w:hAnsi="Times New Roman" w:cs="Times New Roman"/>
                <w:sz w:val="18"/>
                <w:szCs w:val="18"/>
              </w:rPr>
            </w:pPr>
            <w:r w:rsidRPr="005672EE">
              <w:rPr>
                <w:rFonts w:ascii="Times New Roman" w:eastAsia="Times New Roman" w:hAnsi="Times New Roman" w:cs="Times New Roman"/>
                <w:sz w:val="18"/>
                <w:szCs w:val="18"/>
              </w:rPr>
              <w:t>Develop the scripts and the storyboards for the two videos;</w:t>
            </w:r>
          </w:p>
          <w:p w14:paraId="30ABD356" w14:textId="77777777" w:rsidR="005672EE" w:rsidRPr="005672EE" w:rsidRDefault="005672EE" w:rsidP="005672EE">
            <w:pPr>
              <w:numPr>
                <w:ilvl w:val="0"/>
                <w:numId w:val="2"/>
              </w:numPr>
              <w:spacing w:before="100" w:beforeAutospacing="1" w:after="100" w:afterAutospacing="1"/>
              <w:rPr>
                <w:rFonts w:ascii="Times New Roman" w:eastAsia="Times New Roman" w:hAnsi="Times New Roman" w:cs="Times New Roman"/>
                <w:sz w:val="18"/>
                <w:szCs w:val="18"/>
              </w:rPr>
            </w:pPr>
            <w:r w:rsidRPr="005672EE">
              <w:rPr>
                <w:rFonts w:ascii="Times New Roman" w:eastAsia="Times New Roman" w:hAnsi="Times New Roman" w:cs="Times New Roman"/>
                <w:sz w:val="18"/>
                <w:szCs w:val="18"/>
              </w:rPr>
              <w:t>Shoot in 3 locations for the shoot-based video;</w:t>
            </w:r>
          </w:p>
          <w:p w14:paraId="4AD74E34" w14:textId="77777777" w:rsidR="005672EE" w:rsidRPr="005672EE" w:rsidRDefault="005672EE" w:rsidP="005672EE">
            <w:pPr>
              <w:numPr>
                <w:ilvl w:val="0"/>
                <w:numId w:val="2"/>
              </w:numPr>
              <w:spacing w:before="100" w:beforeAutospacing="1" w:after="100" w:afterAutospacing="1"/>
              <w:rPr>
                <w:rFonts w:ascii="Times New Roman" w:eastAsia="Times New Roman" w:hAnsi="Times New Roman" w:cs="Times New Roman"/>
                <w:sz w:val="18"/>
                <w:szCs w:val="18"/>
              </w:rPr>
            </w:pPr>
            <w:r w:rsidRPr="005672EE">
              <w:rPr>
                <w:rFonts w:ascii="Times New Roman" w:eastAsia="Times New Roman" w:hAnsi="Times New Roman" w:cs="Times New Roman"/>
                <w:sz w:val="18"/>
                <w:szCs w:val="18"/>
              </w:rPr>
              <w:t>Voiceover, editing, graphics, animations, subtitles, music and adaptations of the documentaries;</w:t>
            </w:r>
          </w:p>
          <w:p w14:paraId="40DFF110" w14:textId="77777777" w:rsidR="005672EE" w:rsidRPr="005672EE" w:rsidRDefault="005672EE" w:rsidP="005672EE">
            <w:pPr>
              <w:numPr>
                <w:ilvl w:val="0"/>
                <w:numId w:val="2"/>
              </w:numPr>
              <w:spacing w:before="100" w:beforeAutospacing="1" w:after="100" w:afterAutospacing="1"/>
              <w:rPr>
                <w:rFonts w:ascii="Times New Roman" w:eastAsia="Times New Roman" w:hAnsi="Times New Roman" w:cs="Times New Roman"/>
                <w:sz w:val="18"/>
                <w:szCs w:val="18"/>
              </w:rPr>
            </w:pPr>
            <w:r w:rsidRPr="005672EE">
              <w:rPr>
                <w:rFonts w:ascii="Times New Roman" w:eastAsia="Times New Roman" w:hAnsi="Times New Roman" w:cs="Times New Roman"/>
                <w:sz w:val="18"/>
                <w:szCs w:val="18"/>
              </w:rPr>
              <w:t>Revisions and final retouching of the documentaries.</w:t>
            </w:r>
          </w:p>
        </w:tc>
      </w:tr>
      <w:tr w:rsidR="005672EE" w:rsidRPr="005672EE" w14:paraId="591BCF18" w14:textId="77777777" w:rsidTr="005672EE">
        <w:tc>
          <w:tcPr>
            <w:tcW w:w="9020" w:type="dxa"/>
            <w:tcBorders>
              <w:top w:val="outset" w:sz="6" w:space="0" w:color="auto"/>
              <w:left w:val="outset" w:sz="6" w:space="0" w:color="auto"/>
              <w:bottom w:val="outset" w:sz="6" w:space="0" w:color="auto"/>
              <w:right w:val="outset" w:sz="6" w:space="0" w:color="auto"/>
            </w:tcBorders>
            <w:hideMark/>
          </w:tcPr>
          <w:p w14:paraId="48D61CCD" w14:textId="77777777" w:rsidR="005672EE" w:rsidRPr="005672EE" w:rsidRDefault="005672EE" w:rsidP="005672EE">
            <w:pPr>
              <w:rPr>
                <w:rFonts w:ascii="Times New Roman" w:eastAsia="Times New Roman" w:hAnsi="Times New Roman" w:cs="Times New Roman"/>
                <w:sz w:val="18"/>
                <w:szCs w:val="18"/>
              </w:rPr>
            </w:pPr>
            <w:r w:rsidRPr="005672EE">
              <w:rPr>
                <w:rFonts w:ascii="Times New Roman" w:eastAsia="Times New Roman" w:hAnsi="Times New Roman" w:cs="Times New Roman"/>
                <w:sz w:val="18"/>
                <w:szCs w:val="18"/>
              </w:rPr>
              <w:t> </w:t>
            </w:r>
          </w:p>
        </w:tc>
      </w:tr>
      <w:tr w:rsidR="005672EE" w:rsidRPr="005672EE" w14:paraId="536AB132" w14:textId="77777777" w:rsidTr="005672EE">
        <w:tc>
          <w:tcPr>
            <w:tcW w:w="9020" w:type="dxa"/>
            <w:tcBorders>
              <w:top w:val="outset" w:sz="6" w:space="0" w:color="auto"/>
              <w:left w:val="outset" w:sz="6" w:space="0" w:color="auto"/>
              <w:bottom w:val="outset" w:sz="6" w:space="0" w:color="auto"/>
              <w:right w:val="outset" w:sz="6" w:space="0" w:color="auto"/>
            </w:tcBorders>
            <w:hideMark/>
          </w:tcPr>
          <w:p w14:paraId="1AE4B7C5" w14:textId="77777777" w:rsidR="005672EE" w:rsidRPr="005672EE" w:rsidRDefault="005672EE" w:rsidP="005672EE">
            <w:pPr>
              <w:rPr>
                <w:rFonts w:ascii="Times New Roman" w:eastAsia="Times New Roman" w:hAnsi="Times New Roman" w:cs="Times New Roman"/>
                <w:sz w:val="18"/>
                <w:szCs w:val="18"/>
              </w:rPr>
            </w:pPr>
            <w:r w:rsidRPr="005672EE">
              <w:rPr>
                <w:rFonts w:ascii="Times New Roman" w:eastAsia="Times New Roman" w:hAnsi="Times New Roman" w:cs="Times New Roman"/>
                <w:sz w:val="18"/>
                <w:szCs w:val="18"/>
              </w:rPr>
              <w:t> </w:t>
            </w:r>
          </w:p>
        </w:tc>
      </w:tr>
      <w:tr w:rsidR="005672EE" w:rsidRPr="005672EE" w14:paraId="484950AA" w14:textId="77777777" w:rsidTr="005672EE">
        <w:tc>
          <w:tcPr>
            <w:tcW w:w="9020" w:type="dxa"/>
            <w:tcBorders>
              <w:top w:val="outset" w:sz="6" w:space="0" w:color="auto"/>
              <w:left w:val="outset" w:sz="6" w:space="0" w:color="auto"/>
              <w:bottom w:val="outset" w:sz="6" w:space="0" w:color="auto"/>
              <w:right w:val="outset" w:sz="6" w:space="0" w:color="auto"/>
            </w:tcBorders>
            <w:hideMark/>
          </w:tcPr>
          <w:p w14:paraId="3F1CA095" w14:textId="77777777" w:rsidR="005672EE" w:rsidRPr="005672EE" w:rsidRDefault="005672EE" w:rsidP="005672EE">
            <w:pPr>
              <w:rPr>
                <w:rFonts w:ascii="Times New Roman" w:eastAsia="Times New Roman" w:hAnsi="Times New Roman" w:cs="Times New Roman"/>
                <w:sz w:val="18"/>
                <w:szCs w:val="18"/>
              </w:rPr>
            </w:pPr>
            <w:r w:rsidRPr="005672EE">
              <w:rPr>
                <w:rFonts w:ascii="Times New Roman" w:eastAsia="Times New Roman" w:hAnsi="Times New Roman" w:cs="Times New Roman"/>
                <w:sz w:val="18"/>
                <w:szCs w:val="18"/>
              </w:rPr>
              <w:t> </w:t>
            </w:r>
          </w:p>
        </w:tc>
      </w:tr>
    </w:tbl>
    <w:p w14:paraId="3FA8701C"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 </w:t>
      </w:r>
    </w:p>
    <w:p w14:paraId="3BE1C0A8"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DELIVERABLES:</w:t>
      </w:r>
    </w:p>
    <w:p w14:paraId="5EA8C8BE"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 </w:t>
      </w:r>
    </w:p>
    <w:p w14:paraId="0C2A0774"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1)    Final scripts and the storyboards;</w:t>
      </w:r>
    </w:p>
    <w:p w14:paraId="436CAC3B"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2)    Shoot in 3 locations for the shoot-based video;</w:t>
      </w:r>
    </w:p>
    <w:p w14:paraId="3B182B07"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3)    Final voiceover, editing, graphics, animations, subtitles, music and adaptations of the documentaries;</w:t>
      </w:r>
    </w:p>
    <w:p w14:paraId="29376BFC"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4)    Revisions and final retouching of the documentaries.</w:t>
      </w:r>
    </w:p>
    <w:p w14:paraId="4E365E1D"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16C567E3"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i/>
          <w:iCs/>
          <w:color w:val="000000"/>
          <w:sz w:val="18"/>
          <w:szCs w:val="18"/>
        </w:rPr>
        <w:t>The production company is expected to hand over the raw footage of the shoot and the project source files at the end of the assignment.</w:t>
      </w:r>
    </w:p>
    <w:p w14:paraId="2E2F31C7"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 </w:t>
      </w:r>
    </w:p>
    <w:p w14:paraId="63956F9D"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MINIMUM QUALIFICATION:</w:t>
      </w:r>
    </w:p>
    <w:p w14:paraId="76E7CF72"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360E3A75"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The Animation and Video Production Firm / Consultant must have:</w:t>
      </w:r>
    </w:p>
    <w:p w14:paraId="5AE55FA9"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2C93C956" w14:textId="77777777" w:rsidR="005672EE" w:rsidRPr="005672EE" w:rsidRDefault="005672EE" w:rsidP="005672EE">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color w:val="000000"/>
          <w:sz w:val="18"/>
          <w:szCs w:val="18"/>
        </w:rPr>
        <w:t>Proven experience in developing quality mass-media outputs for all genres, especially animations, introductions videos, etc.;</w:t>
      </w:r>
    </w:p>
    <w:p w14:paraId="3C9FB425" w14:textId="77777777" w:rsidR="005672EE" w:rsidRPr="005672EE" w:rsidRDefault="005672EE" w:rsidP="005672EE">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color w:val="000000"/>
          <w:sz w:val="18"/>
          <w:szCs w:val="18"/>
        </w:rPr>
        <w:t>Its own studio, digital graphic, recording and editing facilities;</w:t>
      </w:r>
    </w:p>
    <w:p w14:paraId="55CEC95B" w14:textId="77777777" w:rsidR="005672EE" w:rsidRPr="005672EE" w:rsidRDefault="005672EE" w:rsidP="005672EE">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color w:val="000000"/>
          <w:sz w:val="18"/>
          <w:szCs w:val="18"/>
        </w:rPr>
        <w:t>Previously worked on media content development, i.e. graphics, animations, television and/or radio, that accommodate and reflect different cultural norms, preferences, traditions and dialects of Pakistan;  </w:t>
      </w:r>
    </w:p>
    <w:p w14:paraId="790F80B2" w14:textId="77777777" w:rsidR="005672EE" w:rsidRPr="005672EE" w:rsidRDefault="005672EE" w:rsidP="005672EE">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color w:val="000000"/>
          <w:sz w:val="18"/>
          <w:szCs w:val="18"/>
        </w:rPr>
        <w:t>Mobility and willingness to accept assignments at a short notice;</w:t>
      </w:r>
    </w:p>
    <w:p w14:paraId="62C9284B" w14:textId="77777777" w:rsidR="005672EE" w:rsidRPr="005672EE" w:rsidRDefault="005672EE" w:rsidP="005672EE">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color w:val="000000"/>
          <w:sz w:val="18"/>
          <w:szCs w:val="18"/>
        </w:rPr>
        <w:t>Previously worked with large development and aid organizations; and</w:t>
      </w:r>
    </w:p>
    <w:p w14:paraId="5A1BBA5C" w14:textId="77777777" w:rsidR="005672EE" w:rsidRPr="005672EE" w:rsidRDefault="005672EE" w:rsidP="005672EE">
      <w:pPr>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5672EE">
        <w:rPr>
          <w:rFonts w:ascii="Arial" w:eastAsia="Times New Roman" w:hAnsi="Arial" w:cs="Arial"/>
          <w:color w:val="000000"/>
          <w:sz w:val="18"/>
          <w:szCs w:val="18"/>
        </w:rPr>
        <w:t>Resources to develop accurate, high-quality productions in English and Urdu.</w:t>
      </w:r>
    </w:p>
    <w:p w14:paraId="74C93196" w14:textId="77777777" w:rsidR="005672EE" w:rsidRPr="005672EE" w:rsidRDefault="005672EE" w:rsidP="005672EE">
      <w:pPr>
        <w:shd w:val="clear" w:color="auto" w:fill="FFFFFF"/>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65804359" w14:textId="77777777" w:rsidR="005672EE" w:rsidRPr="005672EE" w:rsidRDefault="005672EE" w:rsidP="005672EE">
      <w:pPr>
        <w:shd w:val="clear" w:color="auto" w:fill="FFFFFF"/>
        <w:spacing w:after="240"/>
        <w:rPr>
          <w:rFonts w:ascii="Arial" w:eastAsia="Times New Roman" w:hAnsi="Arial" w:cs="Arial"/>
          <w:color w:val="000000"/>
          <w:sz w:val="18"/>
          <w:szCs w:val="18"/>
        </w:rPr>
      </w:pPr>
      <w:r w:rsidRPr="005672EE">
        <w:rPr>
          <w:rFonts w:ascii="Arial" w:eastAsia="Times New Roman" w:hAnsi="Arial" w:cs="Arial"/>
          <w:color w:val="000000"/>
          <w:sz w:val="18"/>
          <w:szCs w:val="18"/>
        </w:rPr>
        <w:br/>
      </w:r>
    </w:p>
    <w:tbl>
      <w:tblPr>
        <w:tblW w:w="5000" w:type="pct"/>
        <w:jc w:val="center"/>
        <w:tblCellMar>
          <w:top w:w="60" w:type="dxa"/>
          <w:left w:w="60" w:type="dxa"/>
          <w:bottom w:w="60" w:type="dxa"/>
          <w:right w:w="60" w:type="dxa"/>
        </w:tblCellMar>
        <w:tblLook w:val="04A0" w:firstRow="1" w:lastRow="0" w:firstColumn="1" w:lastColumn="0" w:noHBand="0" w:noVBand="1"/>
      </w:tblPr>
      <w:tblGrid>
        <w:gridCol w:w="9020"/>
      </w:tblGrid>
      <w:tr w:rsidR="005672EE" w:rsidRPr="005672EE" w14:paraId="385823D8" w14:textId="77777777" w:rsidTr="005672EE">
        <w:trPr>
          <w:jc w:val="center"/>
        </w:trPr>
        <w:tc>
          <w:tcPr>
            <w:tcW w:w="0" w:type="auto"/>
            <w:tcBorders>
              <w:top w:val="nil"/>
              <w:left w:val="nil"/>
              <w:bottom w:val="nil"/>
              <w:right w:val="nil"/>
            </w:tcBorders>
            <w:vAlign w:val="center"/>
            <w:hideMark/>
          </w:tcPr>
          <w:p w14:paraId="04A490EA" w14:textId="77777777" w:rsidR="005672EE" w:rsidRPr="005672EE" w:rsidRDefault="005672EE" w:rsidP="005672EE">
            <w:pPr>
              <w:shd w:val="clear" w:color="auto" w:fill="FFFFFF"/>
              <w:spacing w:after="240"/>
              <w:rPr>
                <w:rFonts w:ascii="Arial" w:eastAsia="Times New Roman" w:hAnsi="Arial" w:cs="Arial"/>
                <w:color w:val="000000"/>
                <w:sz w:val="18"/>
                <w:szCs w:val="18"/>
              </w:rPr>
            </w:pPr>
          </w:p>
        </w:tc>
      </w:tr>
    </w:tbl>
    <w:p w14:paraId="2863F035" w14:textId="77777777" w:rsidR="005672EE" w:rsidRPr="005672EE" w:rsidRDefault="005672EE" w:rsidP="005672EE">
      <w:pPr>
        <w:shd w:val="clear" w:color="auto" w:fill="FFFFFF"/>
        <w:rPr>
          <w:rFonts w:ascii="Arial" w:eastAsia="Times New Roman" w:hAnsi="Arial" w:cs="Arial"/>
          <w:color w:val="000000"/>
          <w:sz w:val="18"/>
          <w:szCs w:val="18"/>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9020"/>
      </w:tblGrid>
      <w:tr w:rsidR="005672EE" w:rsidRPr="005672EE" w14:paraId="1636BB98" w14:textId="77777777" w:rsidTr="005672EE">
        <w:trPr>
          <w:jc w:val="center"/>
        </w:trPr>
        <w:tc>
          <w:tcPr>
            <w:tcW w:w="0" w:type="auto"/>
            <w:tcBorders>
              <w:top w:val="nil"/>
              <w:left w:val="nil"/>
              <w:bottom w:val="nil"/>
              <w:right w:val="nil"/>
            </w:tcBorders>
            <w:vAlign w:val="center"/>
            <w:hideMark/>
          </w:tcPr>
          <w:p w14:paraId="1D02F9D2" w14:textId="77777777" w:rsidR="005672EE" w:rsidRPr="005672EE" w:rsidRDefault="005672EE" w:rsidP="005672EE">
            <w:pPr>
              <w:shd w:val="clear" w:color="auto" w:fill="FFFFFF"/>
              <w:rPr>
                <w:rFonts w:ascii="Arial" w:eastAsia="Times New Roman" w:hAnsi="Arial" w:cs="Arial"/>
                <w:color w:val="000000"/>
                <w:sz w:val="18"/>
                <w:szCs w:val="18"/>
              </w:rPr>
            </w:pPr>
          </w:p>
        </w:tc>
      </w:tr>
    </w:tbl>
    <w:p w14:paraId="4CC76293" w14:textId="77777777" w:rsidR="005672EE" w:rsidRPr="005672EE" w:rsidRDefault="005672EE" w:rsidP="005672EE">
      <w:pPr>
        <w:shd w:val="clear" w:color="auto" w:fill="EEEEEE"/>
        <w:rPr>
          <w:rFonts w:ascii="Arial" w:eastAsia="Times New Roman" w:hAnsi="Arial" w:cs="Arial"/>
          <w:color w:val="000000"/>
          <w:sz w:val="18"/>
          <w:szCs w:val="18"/>
        </w:rPr>
      </w:pPr>
      <w:r w:rsidRPr="005672EE">
        <w:rPr>
          <w:rFonts w:ascii="Arial" w:eastAsia="Times New Roman" w:hAnsi="Arial" w:cs="Arial"/>
          <w:b/>
          <w:bCs/>
          <w:color w:val="000000"/>
          <w:sz w:val="18"/>
          <w:szCs w:val="18"/>
        </w:rPr>
        <w:t xml:space="preserve">Apply </w:t>
      </w:r>
      <w:proofErr w:type="gramStart"/>
      <w:r w:rsidRPr="005672EE">
        <w:rPr>
          <w:rFonts w:ascii="Arial" w:eastAsia="Times New Roman" w:hAnsi="Arial" w:cs="Arial"/>
          <w:b/>
          <w:bCs/>
          <w:color w:val="000000"/>
          <w:sz w:val="18"/>
          <w:szCs w:val="18"/>
        </w:rPr>
        <w:t>By</w:t>
      </w:r>
      <w:proofErr w:type="gramEnd"/>
      <w:r w:rsidRPr="005672EE">
        <w:rPr>
          <w:rFonts w:ascii="Arial" w:eastAsia="Times New Roman" w:hAnsi="Arial" w:cs="Arial"/>
          <w:b/>
          <w:bCs/>
          <w:color w:val="000000"/>
          <w:sz w:val="18"/>
          <w:szCs w:val="18"/>
        </w:rPr>
        <w:t>:   </w:t>
      </w:r>
    </w:p>
    <w:p w14:paraId="181D8FA0"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Proposal Requirements:</w:t>
      </w:r>
    </w:p>
    <w:p w14:paraId="411BA805"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xml:space="preserve"> Based on the requirements above, kindly submit a hard copy of your best competitive technical proposals and financial </w:t>
      </w:r>
      <w:proofErr w:type="gramStart"/>
      <w:r w:rsidRPr="005672EE">
        <w:rPr>
          <w:rFonts w:ascii="Arial" w:hAnsi="Arial" w:cs="Arial"/>
          <w:color w:val="000000"/>
          <w:sz w:val="18"/>
          <w:szCs w:val="18"/>
        </w:rPr>
        <w:t>quotations(</w:t>
      </w:r>
      <w:proofErr w:type="gramEnd"/>
      <w:r w:rsidRPr="005672EE">
        <w:rPr>
          <w:rFonts w:ascii="Arial" w:hAnsi="Arial" w:cs="Arial"/>
          <w:color w:val="000000"/>
          <w:sz w:val="18"/>
          <w:szCs w:val="18"/>
        </w:rPr>
        <w:t>including all taxes) in two separate sealed envelopes. The financial quotes will remain valid for 6 months. Please give a detailed breakup of the quoted amount.</w:t>
      </w:r>
    </w:p>
    <w:p w14:paraId="5D0998D0"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54384AF6"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All sealed technical proposals and financial quotations should reach CCPP by September 05, 2019 at the following address:</w:t>
      </w:r>
    </w:p>
    <w:p w14:paraId="0EA0B2AF"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45F3ABF4"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Center for Communication Programs Pakistan</w:t>
      </w:r>
    </w:p>
    <w:p w14:paraId="30189B50"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Admin Section</w:t>
      </w:r>
    </w:p>
    <w:p w14:paraId="3B0B2694"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CCP House, 3F, </w:t>
      </w:r>
      <w:proofErr w:type="spellStart"/>
      <w:r w:rsidRPr="005672EE">
        <w:rPr>
          <w:rFonts w:ascii="Arial" w:hAnsi="Arial" w:cs="Arial"/>
          <w:color w:val="000000"/>
          <w:sz w:val="18"/>
          <w:szCs w:val="18"/>
        </w:rPr>
        <w:t>Rubbani</w:t>
      </w:r>
      <w:proofErr w:type="spellEnd"/>
      <w:r w:rsidRPr="005672EE">
        <w:rPr>
          <w:rFonts w:ascii="Arial" w:hAnsi="Arial" w:cs="Arial"/>
          <w:color w:val="000000"/>
          <w:sz w:val="18"/>
          <w:szCs w:val="18"/>
        </w:rPr>
        <w:t xml:space="preserve"> Market,</w:t>
      </w:r>
    </w:p>
    <w:p w14:paraId="35D3BF6D"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Street 19, G-10/2, Islamabad</w:t>
      </w:r>
    </w:p>
    <w:p w14:paraId="17639344"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 </w:t>
      </w:r>
      <w:r w:rsidRPr="005672EE">
        <w:rPr>
          <w:rFonts w:ascii="Arial" w:hAnsi="Arial" w:cs="Arial"/>
          <w:color w:val="000000"/>
          <w:sz w:val="18"/>
          <w:szCs w:val="18"/>
        </w:rPr>
        <w:t>051-8735502/3</w:t>
      </w:r>
    </w:p>
    <w:p w14:paraId="621542EF"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p>
    <w:p w14:paraId="64B5C39B"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b/>
          <w:bCs/>
          <w:color w:val="000000"/>
          <w:sz w:val="18"/>
          <w:szCs w:val="18"/>
        </w:rPr>
        <w:t>DEADLINE:</w:t>
      </w:r>
    </w:p>
    <w:p w14:paraId="2C1E0A05" w14:textId="697391F6"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Com</w:t>
      </w:r>
      <w:r w:rsidR="00C14553">
        <w:rPr>
          <w:rFonts w:ascii="Arial" w:hAnsi="Arial" w:cs="Arial"/>
          <w:color w:val="000000"/>
          <w:sz w:val="18"/>
          <w:szCs w:val="18"/>
        </w:rPr>
        <w:t>plete application package mu</w:t>
      </w:r>
      <w:bookmarkStart w:id="0" w:name="_GoBack"/>
      <w:bookmarkEnd w:id="0"/>
      <w:r w:rsidR="00C14553">
        <w:rPr>
          <w:rFonts w:ascii="Arial" w:hAnsi="Arial" w:cs="Arial"/>
          <w:color w:val="000000"/>
          <w:sz w:val="18"/>
          <w:szCs w:val="18"/>
        </w:rPr>
        <w:t>st </w:t>
      </w:r>
      <w:r w:rsidRPr="005672EE">
        <w:rPr>
          <w:rFonts w:ascii="Arial" w:hAnsi="Arial" w:cs="Arial"/>
          <w:color w:val="000000"/>
          <w:sz w:val="18"/>
          <w:szCs w:val="18"/>
        </w:rPr>
        <w:t>the CCPP office reach by:</w:t>
      </w:r>
    </w:p>
    <w:p w14:paraId="17732D32"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r w:rsidRPr="005672EE">
        <w:rPr>
          <w:rFonts w:ascii="Arial" w:hAnsi="Arial" w:cs="Arial"/>
          <w:b/>
          <w:bCs/>
          <w:color w:val="000000"/>
          <w:sz w:val="18"/>
          <w:szCs w:val="18"/>
        </w:rPr>
        <w:t>September 05, 2019: 5:00 pm</w:t>
      </w:r>
    </w:p>
    <w:p w14:paraId="3899A6AA"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w:t>
      </w:r>
    </w:p>
    <w:p w14:paraId="799B96E1"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Note:</w:t>
      </w:r>
    </w:p>
    <w:p w14:paraId="60F82EBF" w14:textId="77777777" w:rsidR="005672EE" w:rsidRPr="005672EE" w:rsidRDefault="005672EE" w:rsidP="005672EE">
      <w:pPr>
        <w:shd w:val="clear" w:color="auto" w:fill="EEEEEE"/>
        <w:spacing w:before="100" w:beforeAutospacing="1" w:after="100" w:afterAutospacing="1"/>
        <w:rPr>
          <w:rFonts w:ascii="Arial" w:hAnsi="Arial" w:cs="Arial"/>
          <w:color w:val="000000"/>
          <w:sz w:val="18"/>
          <w:szCs w:val="18"/>
        </w:rPr>
      </w:pPr>
      <w:r w:rsidRPr="005672EE">
        <w:rPr>
          <w:rFonts w:ascii="Arial" w:hAnsi="Arial" w:cs="Arial"/>
          <w:color w:val="000000"/>
          <w:sz w:val="18"/>
          <w:szCs w:val="18"/>
        </w:rPr>
        <w:t> Incomplete and unrealistic technical and financial proposals will be rejected.</w:t>
      </w:r>
    </w:p>
    <w:p w14:paraId="2C263CB7" w14:textId="77777777" w:rsidR="002A0F1E" w:rsidRDefault="002A0F1E"/>
    <w:sectPr w:rsidR="002A0F1E" w:rsidSect="003B585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62889"/>
    <w:multiLevelType w:val="multilevel"/>
    <w:tmpl w:val="B85C4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45979"/>
    <w:multiLevelType w:val="multilevel"/>
    <w:tmpl w:val="9C20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F32B8A"/>
    <w:multiLevelType w:val="multilevel"/>
    <w:tmpl w:val="1B1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EE"/>
    <w:rsid w:val="002A0F1E"/>
    <w:rsid w:val="003B585D"/>
    <w:rsid w:val="005672EE"/>
    <w:rsid w:val="009504E9"/>
    <w:rsid w:val="00C1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001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2E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2EE"/>
    <w:rPr>
      <w:rFonts w:ascii="Times New Roman" w:hAnsi="Times New Roman" w:cs="Times New Roman"/>
      <w:b/>
      <w:bCs/>
      <w:kern w:val="36"/>
      <w:sz w:val="48"/>
      <w:szCs w:val="48"/>
    </w:rPr>
  </w:style>
  <w:style w:type="paragraph" w:styleId="NormalWeb">
    <w:name w:val="Normal (Web)"/>
    <w:basedOn w:val="Normal"/>
    <w:uiPriority w:val="99"/>
    <w:semiHidden/>
    <w:unhideWhenUsed/>
    <w:rsid w:val="005672E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672EE"/>
    <w:rPr>
      <w:b/>
      <w:bCs/>
    </w:rPr>
  </w:style>
  <w:style w:type="character" w:styleId="Emphasis">
    <w:name w:val="Emphasis"/>
    <w:basedOn w:val="DefaultParagraphFont"/>
    <w:uiPriority w:val="20"/>
    <w:qFormat/>
    <w:rsid w:val="00567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303">
      <w:bodyDiv w:val="1"/>
      <w:marLeft w:val="0"/>
      <w:marRight w:val="0"/>
      <w:marTop w:val="0"/>
      <w:marBottom w:val="0"/>
      <w:divBdr>
        <w:top w:val="none" w:sz="0" w:space="0" w:color="auto"/>
        <w:left w:val="none" w:sz="0" w:space="0" w:color="auto"/>
        <w:bottom w:val="none" w:sz="0" w:space="0" w:color="auto"/>
        <w:right w:val="none" w:sz="0" w:space="0" w:color="auto"/>
      </w:divBdr>
      <w:divsChild>
        <w:div w:id="1218198017">
          <w:marLeft w:val="0"/>
          <w:marRight w:val="0"/>
          <w:marTop w:val="0"/>
          <w:marBottom w:val="0"/>
          <w:divBdr>
            <w:top w:val="none" w:sz="0" w:space="0" w:color="auto"/>
            <w:left w:val="none" w:sz="0" w:space="0" w:color="auto"/>
            <w:bottom w:val="none" w:sz="0" w:space="0" w:color="auto"/>
            <w:right w:val="none" w:sz="0" w:space="0" w:color="auto"/>
          </w:divBdr>
          <w:divsChild>
            <w:div w:id="389547574">
              <w:marLeft w:val="0"/>
              <w:marRight w:val="0"/>
              <w:marTop w:val="0"/>
              <w:marBottom w:val="0"/>
              <w:divBdr>
                <w:top w:val="single" w:sz="6" w:space="4" w:color="DDDDDD"/>
                <w:left w:val="single" w:sz="6" w:space="4" w:color="DDDDDD"/>
                <w:bottom w:val="single" w:sz="6" w:space="4" w:color="DDDDDD"/>
                <w:right w:val="single" w:sz="6" w:space="4" w:color="DDDDDD"/>
              </w:divBdr>
              <w:divsChild>
                <w:div w:id="702706395">
                  <w:marLeft w:val="0"/>
                  <w:marRight w:val="0"/>
                  <w:marTop w:val="0"/>
                  <w:marBottom w:val="0"/>
                  <w:divBdr>
                    <w:top w:val="none" w:sz="0" w:space="0" w:color="auto"/>
                    <w:left w:val="none" w:sz="0" w:space="0" w:color="auto"/>
                    <w:bottom w:val="none" w:sz="0" w:space="0" w:color="auto"/>
                    <w:right w:val="none" w:sz="0" w:space="0" w:color="auto"/>
                  </w:divBdr>
                  <w:divsChild>
                    <w:div w:id="874001143">
                      <w:marLeft w:val="0"/>
                      <w:marRight w:val="0"/>
                      <w:marTop w:val="0"/>
                      <w:marBottom w:val="0"/>
                      <w:divBdr>
                        <w:top w:val="none" w:sz="0" w:space="0" w:color="auto"/>
                        <w:left w:val="none" w:sz="0" w:space="0" w:color="auto"/>
                        <w:bottom w:val="none" w:sz="0" w:space="0" w:color="auto"/>
                        <w:right w:val="none" w:sz="0" w:space="0" w:color="auto"/>
                      </w:divBdr>
                    </w:div>
                    <w:div w:id="1487362668">
                      <w:marLeft w:val="0"/>
                      <w:marRight w:val="0"/>
                      <w:marTop w:val="0"/>
                      <w:marBottom w:val="0"/>
                      <w:divBdr>
                        <w:top w:val="none" w:sz="0" w:space="0" w:color="auto"/>
                        <w:left w:val="none" w:sz="0" w:space="0" w:color="auto"/>
                        <w:bottom w:val="none" w:sz="0" w:space="0" w:color="auto"/>
                        <w:right w:val="none" w:sz="0" w:space="0" w:color="auto"/>
                      </w:divBdr>
                      <w:divsChild>
                        <w:div w:id="1340430912">
                          <w:marLeft w:val="0"/>
                          <w:marRight w:val="0"/>
                          <w:marTop w:val="0"/>
                          <w:marBottom w:val="0"/>
                          <w:divBdr>
                            <w:top w:val="none" w:sz="0" w:space="0" w:color="auto"/>
                            <w:left w:val="none" w:sz="0" w:space="0" w:color="auto"/>
                            <w:bottom w:val="none" w:sz="0" w:space="0" w:color="auto"/>
                            <w:right w:val="none" w:sz="0" w:space="0" w:color="auto"/>
                          </w:divBdr>
                        </w:div>
                        <w:div w:id="2114209058">
                          <w:marLeft w:val="0"/>
                          <w:marRight w:val="0"/>
                          <w:marTop w:val="0"/>
                          <w:marBottom w:val="0"/>
                          <w:divBdr>
                            <w:top w:val="none" w:sz="0" w:space="0" w:color="auto"/>
                            <w:left w:val="none" w:sz="0" w:space="0" w:color="auto"/>
                            <w:bottom w:val="none" w:sz="0" w:space="0" w:color="auto"/>
                            <w:right w:val="none" w:sz="0" w:space="0" w:color="auto"/>
                          </w:divBdr>
                        </w:div>
                      </w:divsChild>
                    </w:div>
                    <w:div w:id="859203342">
                      <w:marLeft w:val="0"/>
                      <w:marRight w:val="0"/>
                      <w:marTop w:val="0"/>
                      <w:marBottom w:val="0"/>
                      <w:divBdr>
                        <w:top w:val="none" w:sz="0" w:space="0" w:color="auto"/>
                        <w:left w:val="none" w:sz="0" w:space="0" w:color="auto"/>
                        <w:bottom w:val="none" w:sz="0" w:space="0" w:color="auto"/>
                        <w:right w:val="none" w:sz="0" w:space="0" w:color="auto"/>
                      </w:divBdr>
                      <w:divsChild>
                        <w:div w:id="29113243">
                          <w:marLeft w:val="0"/>
                          <w:marRight w:val="0"/>
                          <w:marTop w:val="75"/>
                          <w:marBottom w:val="0"/>
                          <w:divBdr>
                            <w:top w:val="single" w:sz="6" w:space="4" w:color="DDDDDD"/>
                            <w:left w:val="single" w:sz="6" w:space="4" w:color="DDDDDD"/>
                            <w:bottom w:val="single" w:sz="6" w:space="4" w:color="DDDDDD"/>
                            <w:right w:val="single" w:sz="6" w:space="4" w:color="DDDDDD"/>
                          </w:divBdr>
                        </w:div>
                      </w:divsChild>
                    </w:div>
                  </w:divsChild>
                </w:div>
                <w:div w:id="269944903">
                  <w:marLeft w:val="0"/>
                  <w:marRight w:val="0"/>
                  <w:marTop w:val="0"/>
                  <w:marBottom w:val="0"/>
                  <w:divBdr>
                    <w:top w:val="none" w:sz="0" w:space="0" w:color="auto"/>
                    <w:left w:val="none" w:sz="0" w:space="0" w:color="auto"/>
                    <w:bottom w:val="none" w:sz="0" w:space="0" w:color="auto"/>
                    <w:right w:val="none" w:sz="0" w:space="0" w:color="auto"/>
                  </w:divBdr>
                  <w:divsChild>
                    <w:div w:id="10601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6400">
          <w:marLeft w:val="0"/>
          <w:marRight w:val="0"/>
          <w:marTop w:val="0"/>
          <w:marBottom w:val="0"/>
          <w:divBdr>
            <w:top w:val="none" w:sz="0" w:space="0" w:color="auto"/>
            <w:left w:val="none" w:sz="0" w:space="0" w:color="auto"/>
            <w:bottom w:val="none" w:sz="0" w:space="0" w:color="auto"/>
            <w:right w:val="none" w:sz="0" w:space="0" w:color="auto"/>
          </w:divBdr>
          <w:divsChild>
            <w:div w:id="1605990884">
              <w:marLeft w:val="0"/>
              <w:marRight w:val="0"/>
              <w:marTop w:val="0"/>
              <w:marBottom w:val="0"/>
              <w:divBdr>
                <w:top w:val="none" w:sz="0" w:space="0" w:color="auto"/>
                <w:left w:val="none" w:sz="0" w:space="0" w:color="auto"/>
                <w:bottom w:val="none" w:sz="0" w:space="0" w:color="auto"/>
                <w:right w:val="none" w:sz="0" w:space="0" w:color="auto"/>
              </w:divBdr>
              <w:divsChild>
                <w:div w:id="2051224132">
                  <w:marLeft w:val="0"/>
                  <w:marRight w:val="0"/>
                  <w:marTop w:val="75"/>
                  <w:marBottom w:val="0"/>
                  <w:divBdr>
                    <w:top w:val="single" w:sz="6" w:space="0" w:color="DDDDDD"/>
                    <w:left w:val="single" w:sz="6" w:space="0" w:color="DDDDDD"/>
                    <w:bottom w:val="single" w:sz="6" w:space="0" w:color="DDDDDD"/>
                    <w:right w:val="single" w:sz="6" w:space="0" w:color="DDDDDD"/>
                  </w:divBdr>
                  <w:divsChild>
                    <w:div w:id="1595281843">
                      <w:marLeft w:val="0"/>
                      <w:marRight w:val="0"/>
                      <w:marTop w:val="0"/>
                      <w:marBottom w:val="0"/>
                      <w:divBdr>
                        <w:top w:val="none" w:sz="0" w:space="0" w:color="auto"/>
                        <w:left w:val="none" w:sz="0" w:space="0" w:color="auto"/>
                        <w:bottom w:val="none" w:sz="0" w:space="0" w:color="auto"/>
                        <w:right w:val="none" w:sz="0" w:space="0" w:color="auto"/>
                      </w:divBdr>
                      <w:divsChild>
                        <w:div w:id="1628702386">
                          <w:marLeft w:val="0"/>
                          <w:marRight w:val="0"/>
                          <w:marTop w:val="0"/>
                          <w:marBottom w:val="0"/>
                          <w:divBdr>
                            <w:top w:val="none" w:sz="0" w:space="0" w:color="auto"/>
                            <w:left w:val="none" w:sz="0" w:space="0" w:color="auto"/>
                            <w:bottom w:val="none" w:sz="0" w:space="0" w:color="auto"/>
                            <w:right w:val="none" w:sz="0" w:space="0" w:color="auto"/>
                          </w:divBdr>
                          <w:divsChild>
                            <w:div w:id="1757047405">
                              <w:marLeft w:val="0"/>
                              <w:marRight w:val="0"/>
                              <w:marTop w:val="0"/>
                              <w:marBottom w:val="0"/>
                              <w:divBdr>
                                <w:top w:val="none" w:sz="0" w:space="0" w:color="auto"/>
                                <w:left w:val="none" w:sz="0" w:space="0" w:color="auto"/>
                                <w:bottom w:val="none" w:sz="0" w:space="0" w:color="auto"/>
                                <w:right w:val="none" w:sz="0" w:space="0" w:color="auto"/>
                              </w:divBdr>
                            </w:div>
                            <w:div w:id="1469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5720</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ANIMATION AND VIDEO PRODUCTION FIRM/CONSULTANT</vt:lpstr>
    </vt:vector>
  </TitlesOfParts>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2019-09-02T12:27:00Z</dcterms:created>
  <dcterms:modified xsi:type="dcterms:W3CDTF">2019-09-02T12:55:00Z</dcterms:modified>
</cp:coreProperties>
</file>