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ABD6" w14:textId="77777777" w:rsidR="001C6958" w:rsidRPr="000B22B9" w:rsidRDefault="00BD7E14" w:rsidP="000B22B9">
      <w:pPr>
        <w:jc w:val="center"/>
        <w:rPr>
          <w:rFonts w:ascii="Georgia" w:hAnsi="Georgia"/>
          <w:b/>
          <w:bCs/>
          <w:sz w:val="21"/>
          <w:szCs w:val="21"/>
          <w:u w:val="single"/>
        </w:rPr>
      </w:pPr>
      <w:r>
        <w:rPr>
          <w:rFonts w:ascii="Georgia" w:hAnsi="Georgia"/>
          <w:b/>
          <w:bCs/>
          <w:sz w:val="21"/>
          <w:szCs w:val="21"/>
          <w:u w:val="single"/>
        </w:rPr>
        <w:t>Request for Quotation</w:t>
      </w:r>
      <w:r w:rsidR="003A6E0E" w:rsidRPr="000B22B9">
        <w:rPr>
          <w:rFonts w:ascii="Georgia" w:hAnsi="Georgia"/>
          <w:b/>
          <w:bCs/>
          <w:sz w:val="21"/>
          <w:szCs w:val="21"/>
          <w:u w:val="single"/>
        </w:rPr>
        <w:t xml:space="preserve"> </w:t>
      </w:r>
      <w:r>
        <w:rPr>
          <w:rFonts w:ascii="Georgia" w:hAnsi="Georgia"/>
          <w:b/>
          <w:bCs/>
          <w:sz w:val="21"/>
          <w:szCs w:val="21"/>
          <w:u w:val="single"/>
        </w:rPr>
        <w:t xml:space="preserve">for </w:t>
      </w:r>
      <w:r w:rsidR="003A6E0E" w:rsidRPr="000B22B9">
        <w:rPr>
          <w:rFonts w:ascii="Georgia" w:hAnsi="Georgia"/>
          <w:b/>
          <w:bCs/>
          <w:sz w:val="21"/>
          <w:szCs w:val="21"/>
          <w:u w:val="single"/>
        </w:rPr>
        <w:t>Making a Video Documentary on “Return on Prevention”</w:t>
      </w:r>
    </w:p>
    <w:p w14:paraId="0366EA4B" w14:textId="77777777" w:rsidR="003A6E0E" w:rsidRPr="000B22B9" w:rsidRDefault="003A6E0E">
      <w:pPr>
        <w:rPr>
          <w:rFonts w:ascii="Georgia" w:hAnsi="Georgia"/>
          <w:b/>
          <w:bCs/>
          <w:sz w:val="21"/>
          <w:szCs w:val="21"/>
          <w:u w:val="single"/>
        </w:rPr>
      </w:pPr>
    </w:p>
    <w:p w14:paraId="1E36DF8B" w14:textId="77777777" w:rsidR="007E2E08" w:rsidRDefault="00F742B8" w:rsidP="007E2E08">
      <w:pPr>
        <w:jc w:val="both"/>
        <w:rPr>
          <w:rFonts w:ascii="Georgia" w:eastAsia="Times New Roman" w:hAnsi="Georgia" w:cs="Calibri"/>
          <w:sz w:val="21"/>
          <w:szCs w:val="21"/>
        </w:rPr>
      </w:pPr>
      <w:r>
        <w:rPr>
          <w:rFonts w:ascii="Georgia" w:eastAsia="Times New Roman" w:hAnsi="Georgia" w:cs="Calibri"/>
          <w:b/>
          <w:bCs/>
          <w:sz w:val="21"/>
          <w:szCs w:val="21"/>
        </w:rPr>
        <w:t>Introduction to the TORs</w:t>
      </w:r>
      <w:r w:rsidR="00424D22" w:rsidRPr="000B22B9">
        <w:rPr>
          <w:rFonts w:ascii="Georgia" w:eastAsia="Times New Roman" w:hAnsi="Georgia" w:cs="Calibri"/>
          <w:b/>
          <w:bCs/>
          <w:sz w:val="21"/>
          <w:szCs w:val="21"/>
        </w:rPr>
        <w:t>:</w:t>
      </w:r>
      <w:r w:rsidR="00424D22" w:rsidRPr="000B22B9">
        <w:rPr>
          <w:rFonts w:ascii="Georgia" w:eastAsia="Times New Roman" w:hAnsi="Georgia" w:cs="Calibri"/>
          <w:sz w:val="21"/>
          <w:szCs w:val="21"/>
        </w:rPr>
        <w:t xml:space="preserve"> Center for Communications Programs Pakistan is working for GIZ to implement a campaign on “ROP” for the textile industry of Pakistan with the participation of Government stakeholders, particularly the Labor Department. </w:t>
      </w:r>
      <w:r w:rsidR="000B22B9">
        <w:rPr>
          <w:rFonts w:ascii="Georgia" w:eastAsia="Times New Roman" w:hAnsi="Georgia" w:cs="Calibri"/>
          <w:sz w:val="21"/>
          <w:szCs w:val="21"/>
        </w:rPr>
        <w:t xml:space="preserve">One of the major </w:t>
      </w:r>
      <w:r w:rsidR="004502CD">
        <w:rPr>
          <w:rFonts w:ascii="Georgia" w:eastAsia="Times New Roman" w:hAnsi="Georgia" w:cs="Calibri"/>
          <w:sz w:val="21"/>
          <w:szCs w:val="21"/>
        </w:rPr>
        <w:t>activity</w:t>
      </w:r>
      <w:r w:rsidR="000B22B9">
        <w:rPr>
          <w:rFonts w:ascii="Georgia" w:eastAsia="Times New Roman" w:hAnsi="Georgia" w:cs="Calibri"/>
          <w:sz w:val="21"/>
          <w:szCs w:val="21"/>
        </w:rPr>
        <w:t xml:space="preserve"> for the</w:t>
      </w:r>
      <w:r w:rsidR="000C45F3">
        <w:rPr>
          <w:rFonts w:ascii="Georgia" w:eastAsia="Times New Roman" w:hAnsi="Georgia" w:cs="Calibri"/>
          <w:sz w:val="21"/>
          <w:szCs w:val="21"/>
        </w:rPr>
        <w:t xml:space="preserve"> campaign is development of a documentary. These TORs are to hire the services of a competent firm/individual who can ensure the delivery of a high quality documentary and can fulfill all major responsibilities of the production at pre-production, production and post-production stages. </w:t>
      </w:r>
    </w:p>
    <w:p w14:paraId="3A2A95FD" w14:textId="77777777" w:rsidR="00F742B8" w:rsidRDefault="00F742B8" w:rsidP="007E2E08">
      <w:pPr>
        <w:jc w:val="both"/>
        <w:rPr>
          <w:rFonts w:ascii="Georgia" w:eastAsia="Times New Roman" w:hAnsi="Georgia" w:cs="Calibri"/>
          <w:sz w:val="21"/>
          <w:szCs w:val="21"/>
        </w:rPr>
      </w:pPr>
    </w:p>
    <w:p w14:paraId="0EC8D11F" w14:textId="77777777" w:rsidR="00F742B8" w:rsidRPr="00F742B8" w:rsidRDefault="00F742B8" w:rsidP="00F742B8">
      <w:pPr>
        <w:rPr>
          <w:rFonts w:ascii="Georgia" w:eastAsia="Times New Roman" w:hAnsi="Georgia" w:cs="Calibri"/>
          <w:b/>
          <w:bCs/>
          <w:sz w:val="21"/>
          <w:szCs w:val="21"/>
        </w:rPr>
      </w:pPr>
      <w:r w:rsidRPr="00F742B8">
        <w:rPr>
          <w:rFonts w:ascii="Georgia" w:eastAsia="Times New Roman" w:hAnsi="Georgia" w:cs="Calibri"/>
          <w:b/>
          <w:bCs/>
          <w:sz w:val="21"/>
          <w:szCs w:val="21"/>
        </w:rPr>
        <w:t>Background:</w:t>
      </w:r>
    </w:p>
    <w:p w14:paraId="490B4D4E" w14:textId="77777777" w:rsidR="00F742B8" w:rsidRDefault="00F742B8" w:rsidP="00F742B8">
      <w:pPr>
        <w:jc w:val="both"/>
        <w:rPr>
          <w:rFonts w:ascii="Georgia" w:eastAsia="Times New Roman" w:hAnsi="Georgia" w:cs="Calibri"/>
          <w:sz w:val="21"/>
          <w:szCs w:val="21"/>
        </w:rPr>
      </w:pPr>
      <w:r w:rsidRPr="00F742B8">
        <w:rPr>
          <w:rFonts w:ascii="Georgia" w:eastAsia="Times New Roman" w:hAnsi="Georgia" w:cs="Calibri"/>
          <w:sz w:val="21"/>
          <w:szCs w:val="21"/>
        </w:rPr>
        <w:t>The textile and garment sector, primarily located in Punjab Province, is the most important branch of the manufacturing industry of Pakistan. Some 15 million people (around 30% of the workforce) are employed in the textile and garment sector. Working conditions are characterized by poor safety standards and low wages, coupled with a lack of constructive dialogue between management, workers and state institutions. A study was conducted on the topic of Return on Prevention (ROP)</w:t>
      </w:r>
      <w:r>
        <w:rPr>
          <w:rFonts w:ascii="Georgia" w:eastAsia="Times New Roman" w:hAnsi="Georgia" w:cs="Calibri"/>
          <w:sz w:val="21"/>
          <w:szCs w:val="21"/>
        </w:rPr>
        <w:t xml:space="preserve"> with the aim to</w:t>
      </w:r>
      <w:r w:rsidRPr="00F742B8">
        <w:rPr>
          <w:rFonts w:ascii="Georgia" w:eastAsia="Times New Roman" w:hAnsi="Georgia" w:cs="Calibri"/>
          <w:sz w:val="21"/>
          <w:szCs w:val="21"/>
        </w:rPr>
        <w:t xml:space="preserve"> </w:t>
      </w:r>
      <w:r>
        <w:rPr>
          <w:rFonts w:ascii="Georgia" w:eastAsia="Times New Roman" w:hAnsi="Georgia" w:cs="Calibri"/>
          <w:sz w:val="21"/>
          <w:szCs w:val="21"/>
        </w:rPr>
        <w:t>c</w:t>
      </w:r>
      <w:r w:rsidRPr="00F742B8">
        <w:rPr>
          <w:rFonts w:ascii="Georgia" w:eastAsia="Times New Roman" w:hAnsi="Georgia" w:cs="Calibri"/>
          <w:sz w:val="21"/>
          <w:szCs w:val="21"/>
        </w:rPr>
        <w:t>alculat</w:t>
      </w:r>
      <w:r>
        <w:rPr>
          <w:rFonts w:ascii="Georgia" w:eastAsia="Times New Roman" w:hAnsi="Georgia" w:cs="Calibri"/>
          <w:sz w:val="21"/>
          <w:szCs w:val="21"/>
        </w:rPr>
        <w:t>e</w:t>
      </w:r>
      <w:r w:rsidRPr="00F742B8">
        <w:rPr>
          <w:rFonts w:ascii="Georgia" w:eastAsia="Times New Roman" w:hAnsi="Georgia" w:cs="Calibri"/>
          <w:sz w:val="21"/>
          <w:szCs w:val="21"/>
        </w:rPr>
        <w:t xml:space="preserve"> the Return</w:t>
      </w:r>
      <w:r>
        <w:rPr>
          <w:rFonts w:ascii="Georgia" w:eastAsia="Times New Roman" w:hAnsi="Georgia" w:cs="Calibri"/>
          <w:sz w:val="21"/>
          <w:szCs w:val="21"/>
        </w:rPr>
        <w:t xml:space="preserve"> (monetary)</w:t>
      </w:r>
      <w:r w:rsidRPr="00F742B8">
        <w:rPr>
          <w:rFonts w:ascii="Georgia" w:eastAsia="Times New Roman" w:hAnsi="Georgia" w:cs="Calibri"/>
          <w:sz w:val="21"/>
          <w:szCs w:val="21"/>
        </w:rPr>
        <w:t xml:space="preserve"> on Prevention for Companies</w:t>
      </w:r>
      <w:r>
        <w:rPr>
          <w:rFonts w:ascii="Georgia" w:eastAsia="Times New Roman" w:hAnsi="Georgia" w:cs="Calibri"/>
          <w:sz w:val="21"/>
          <w:szCs w:val="21"/>
        </w:rPr>
        <w:t>. The idea was to build a case for safety standards by calculating the c</w:t>
      </w:r>
      <w:r w:rsidRPr="00F742B8">
        <w:rPr>
          <w:rFonts w:ascii="Georgia" w:eastAsia="Times New Roman" w:hAnsi="Georgia" w:cs="Calibri"/>
          <w:sz w:val="21"/>
          <w:szCs w:val="21"/>
        </w:rPr>
        <w:t xml:space="preserve">osts and </w:t>
      </w:r>
      <w:r>
        <w:rPr>
          <w:rFonts w:ascii="Georgia" w:eastAsia="Times New Roman" w:hAnsi="Georgia" w:cs="Calibri"/>
          <w:sz w:val="21"/>
          <w:szCs w:val="21"/>
        </w:rPr>
        <w:t>b</w:t>
      </w:r>
      <w:r w:rsidRPr="00F742B8">
        <w:rPr>
          <w:rFonts w:ascii="Georgia" w:eastAsia="Times New Roman" w:hAnsi="Georgia" w:cs="Calibri"/>
          <w:sz w:val="21"/>
          <w:szCs w:val="21"/>
        </w:rPr>
        <w:t xml:space="preserve">enefits of </w:t>
      </w:r>
      <w:r>
        <w:rPr>
          <w:rFonts w:ascii="Georgia" w:eastAsia="Times New Roman" w:hAnsi="Georgia" w:cs="Calibri"/>
          <w:sz w:val="21"/>
          <w:szCs w:val="21"/>
        </w:rPr>
        <w:t>i</w:t>
      </w:r>
      <w:r w:rsidRPr="00F742B8">
        <w:rPr>
          <w:rFonts w:ascii="Georgia" w:eastAsia="Times New Roman" w:hAnsi="Georgia" w:cs="Calibri"/>
          <w:sz w:val="21"/>
          <w:szCs w:val="21"/>
        </w:rPr>
        <w:t xml:space="preserve">nvestments in </w:t>
      </w:r>
      <w:r>
        <w:rPr>
          <w:rFonts w:ascii="Georgia" w:eastAsia="Times New Roman" w:hAnsi="Georgia" w:cs="Calibri"/>
          <w:sz w:val="21"/>
          <w:szCs w:val="21"/>
        </w:rPr>
        <w:t>o</w:t>
      </w:r>
      <w:r w:rsidRPr="00F742B8">
        <w:rPr>
          <w:rFonts w:ascii="Georgia" w:eastAsia="Times New Roman" w:hAnsi="Georgia" w:cs="Calibri"/>
          <w:sz w:val="21"/>
          <w:szCs w:val="21"/>
        </w:rPr>
        <w:t xml:space="preserve">ccupational </w:t>
      </w:r>
      <w:r>
        <w:rPr>
          <w:rFonts w:ascii="Georgia" w:eastAsia="Times New Roman" w:hAnsi="Georgia" w:cs="Calibri"/>
          <w:sz w:val="21"/>
          <w:szCs w:val="21"/>
        </w:rPr>
        <w:t>s</w:t>
      </w:r>
      <w:r w:rsidRPr="00F742B8">
        <w:rPr>
          <w:rFonts w:ascii="Georgia" w:eastAsia="Times New Roman" w:hAnsi="Georgia" w:cs="Calibri"/>
          <w:sz w:val="21"/>
          <w:szCs w:val="21"/>
        </w:rPr>
        <w:t xml:space="preserve">afety and </w:t>
      </w:r>
      <w:r>
        <w:rPr>
          <w:rFonts w:ascii="Georgia" w:eastAsia="Times New Roman" w:hAnsi="Georgia" w:cs="Calibri"/>
          <w:sz w:val="21"/>
          <w:szCs w:val="21"/>
        </w:rPr>
        <w:t>h</w:t>
      </w:r>
      <w:r w:rsidRPr="00F742B8">
        <w:rPr>
          <w:rFonts w:ascii="Georgia" w:eastAsia="Times New Roman" w:hAnsi="Georgia" w:cs="Calibri"/>
          <w:sz w:val="21"/>
          <w:szCs w:val="21"/>
        </w:rPr>
        <w:t>ealth in Pakistan’s Textile and Garment Sector</w:t>
      </w:r>
      <w:r>
        <w:rPr>
          <w:rFonts w:ascii="Georgia" w:eastAsia="Times New Roman" w:hAnsi="Georgia" w:cs="Calibri"/>
          <w:sz w:val="21"/>
          <w:szCs w:val="21"/>
        </w:rPr>
        <w:t>. The study was done jointly by</w:t>
      </w:r>
      <w:r w:rsidRPr="00F742B8">
        <w:rPr>
          <w:rFonts w:ascii="Georgia" w:eastAsia="Times New Roman" w:hAnsi="Georgia" w:cs="Calibri"/>
          <w:sz w:val="21"/>
          <w:szCs w:val="21"/>
        </w:rPr>
        <w:t xml:space="preserve"> the </w:t>
      </w:r>
      <w:proofErr w:type="spellStart"/>
      <w:r w:rsidRPr="00F742B8">
        <w:rPr>
          <w:rFonts w:ascii="Georgia" w:eastAsia="Times New Roman" w:hAnsi="Georgia" w:cs="Calibri"/>
          <w:sz w:val="21"/>
          <w:szCs w:val="21"/>
        </w:rPr>
        <w:t>Labour</w:t>
      </w:r>
      <w:proofErr w:type="spellEnd"/>
      <w:r w:rsidRPr="00F742B8">
        <w:rPr>
          <w:rFonts w:ascii="Georgia" w:eastAsia="Times New Roman" w:hAnsi="Georgia" w:cs="Calibri"/>
          <w:sz w:val="21"/>
          <w:szCs w:val="21"/>
        </w:rPr>
        <w:t xml:space="preserve"> and Human Resource Department, Government of Punjab, </w:t>
      </w:r>
      <w:proofErr w:type="spellStart"/>
      <w:r w:rsidRPr="00F742B8">
        <w:rPr>
          <w:rFonts w:ascii="Georgia" w:eastAsia="Times New Roman" w:hAnsi="Georgia" w:cs="Calibri"/>
          <w:sz w:val="21"/>
          <w:szCs w:val="21"/>
        </w:rPr>
        <w:t>HomeNET</w:t>
      </w:r>
      <w:proofErr w:type="spellEnd"/>
      <w:r w:rsidRPr="00F742B8">
        <w:rPr>
          <w:rFonts w:ascii="Georgia" w:eastAsia="Times New Roman" w:hAnsi="Georgia" w:cs="Calibri"/>
          <w:sz w:val="21"/>
          <w:szCs w:val="21"/>
        </w:rPr>
        <w:t xml:space="preserve"> Pakistan and Bavarian Employers ‘Association (</w:t>
      </w:r>
      <w:proofErr w:type="spellStart"/>
      <w:r w:rsidRPr="00F742B8">
        <w:rPr>
          <w:rFonts w:ascii="Georgia" w:eastAsia="Times New Roman" w:hAnsi="Georgia" w:cs="Calibri"/>
          <w:sz w:val="21"/>
          <w:szCs w:val="21"/>
        </w:rPr>
        <w:t>Bfz</w:t>
      </w:r>
      <w:proofErr w:type="spellEnd"/>
      <w:r w:rsidRPr="00F742B8">
        <w:rPr>
          <w:rFonts w:ascii="Georgia" w:eastAsia="Times New Roman" w:hAnsi="Georgia" w:cs="Calibri"/>
          <w:sz w:val="21"/>
          <w:szCs w:val="21"/>
        </w:rPr>
        <w:t>)/ESPIRE project</w:t>
      </w:r>
      <w:r>
        <w:rPr>
          <w:rFonts w:ascii="Georgia" w:eastAsia="Times New Roman" w:hAnsi="Georgia" w:cs="Calibri"/>
          <w:sz w:val="21"/>
          <w:szCs w:val="21"/>
        </w:rPr>
        <w:t xml:space="preserve"> </w:t>
      </w:r>
      <w:r w:rsidRPr="00F742B8">
        <w:rPr>
          <w:rFonts w:ascii="Georgia" w:eastAsia="Times New Roman" w:hAnsi="Georgia" w:cs="Calibri"/>
          <w:sz w:val="21"/>
          <w:szCs w:val="21"/>
        </w:rPr>
        <w:t xml:space="preserve">in cooperation with the German Social Accident Insurance Institution for the Energy, Textile, Electrical and Media Products Sector (BG ETEM) and Deutsche </w:t>
      </w:r>
      <w:proofErr w:type="spellStart"/>
      <w:r w:rsidRPr="00F742B8">
        <w:rPr>
          <w:rFonts w:ascii="Georgia" w:eastAsia="Times New Roman" w:hAnsi="Georgia" w:cs="Calibri"/>
          <w:sz w:val="21"/>
          <w:szCs w:val="21"/>
        </w:rPr>
        <w:t>Gesellschaft</w:t>
      </w:r>
      <w:proofErr w:type="spellEnd"/>
      <w:r w:rsidRPr="00F742B8">
        <w:rPr>
          <w:rFonts w:ascii="Georgia" w:eastAsia="Times New Roman" w:hAnsi="Georgia" w:cs="Calibri"/>
          <w:sz w:val="21"/>
          <w:szCs w:val="21"/>
        </w:rPr>
        <w:t xml:space="preserve"> </w:t>
      </w:r>
      <w:proofErr w:type="spellStart"/>
      <w:r w:rsidRPr="00F742B8">
        <w:rPr>
          <w:rFonts w:ascii="Georgia" w:eastAsia="Times New Roman" w:hAnsi="Georgia" w:cs="Calibri"/>
          <w:sz w:val="21"/>
          <w:szCs w:val="21"/>
        </w:rPr>
        <w:t>für</w:t>
      </w:r>
      <w:proofErr w:type="spellEnd"/>
      <w:r w:rsidRPr="00F742B8">
        <w:rPr>
          <w:rFonts w:ascii="Georgia" w:eastAsia="Times New Roman" w:hAnsi="Georgia" w:cs="Calibri"/>
          <w:sz w:val="21"/>
          <w:szCs w:val="21"/>
        </w:rPr>
        <w:t xml:space="preserve"> </w:t>
      </w:r>
      <w:proofErr w:type="spellStart"/>
      <w:r w:rsidRPr="00F742B8">
        <w:rPr>
          <w:rFonts w:ascii="Georgia" w:eastAsia="Times New Roman" w:hAnsi="Georgia" w:cs="Calibri"/>
          <w:sz w:val="21"/>
          <w:szCs w:val="21"/>
        </w:rPr>
        <w:t>Internationale</w:t>
      </w:r>
      <w:proofErr w:type="spellEnd"/>
      <w:r w:rsidRPr="00F742B8">
        <w:rPr>
          <w:rFonts w:ascii="Georgia" w:eastAsia="Times New Roman" w:hAnsi="Georgia" w:cs="Calibri"/>
          <w:sz w:val="21"/>
          <w:szCs w:val="21"/>
        </w:rPr>
        <w:t xml:space="preserve"> </w:t>
      </w:r>
      <w:proofErr w:type="spellStart"/>
      <w:r w:rsidRPr="00F742B8">
        <w:rPr>
          <w:rFonts w:ascii="Georgia" w:eastAsia="Times New Roman" w:hAnsi="Georgia" w:cs="Calibri"/>
          <w:sz w:val="21"/>
          <w:szCs w:val="21"/>
        </w:rPr>
        <w:t>Zusammenarbeit</w:t>
      </w:r>
      <w:proofErr w:type="spellEnd"/>
      <w:r w:rsidRPr="00F742B8">
        <w:rPr>
          <w:rFonts w:ascii="Georgia" w:eastAsia="Times New Roman" w:hAnsi="Georgia" w:cs="Calibri"/>
          <w:sz w:val="21"/>
          <w:szCs w:val="21"/>
        </w:rPr>
        <w:t xml:space="preserve"> (GIZ) GmbH. According to the companies interviewed, spending on occupational safety and health was an investment that “paid off” for them. First and most importantly, it protects employees against workplace accidents and illnesses; second, it ensures employees’ social protection and third, it can directly benefit the companies’ core economic interests. Keeping these three factors in mind, investment in occupational health and safety can play an important role in Pakistan's future efforts to compete in the international market and meet the requirements of international </w:t>
      </w:r>
      <w:proofErr w:type="spellStart"/>
      <w:r w:rsidRPr="00F742B8">
        <w:rPr>
          <w:rFonts w:ascii="Georgia" w:eastAsia="Times New Roman" w:hAnsi="Georgia" w:cs="Calibri"/>
          <w:sz w:val="21"/>
          <w:szCs w:val="21"/>
        </w:rPr>
        <w:t>labour</w:t>
      </w:r>
      <w:proofErr w:type="spellEnd"/>
      <w:r w:rsidRPr="00F742B8">
        <w:rPr>
          <w:rFonts w:ascii="Georgia" w:eastAsia="Times New Roman" w:hAnsi="Georgia" w:cs="Calibri"/>
          <w:sz w:val="21"/>
          <w:szCs w:val="21"/>
        </w:rPr>
        <w:t xml:space="preserve"> laws. The study showed that for every 1 rupee invested in occupational health and safety, a business could expect 2.5 rupees as a return. However, approximately 45% of those surveyed rated the current occupational health and safety conditions as only moderate, indicating there is still significant room for improvement in this area.</w:t>
      </w:r>
    </w:p>
    <w:p w14:paraId="51A18845" w14:textId="77777777" w:rsidR="007E2E08" w:rsidRDefault="007E2E08" w:rsidP="007E2E08">
      <w:pPr>
        <w:jc w:val="both"/>
        <w:rPr>
          <w:rFonts w:ascii="Georgia" w:eastAsia="Times New Roman" w:hAnsi="Georgia" w:cs="Calibri"/>
          <w:sz w:val="21"/>
          <w:szCs w:val="21"/>
        </w:rPr>
      </w:pPr>
    </w:p>
    <w:p w14:paraId="3CF59E3A" w14:textId="77777777" w:rsidR="007E2E08" w:rsidRPr="007E2E08" w:rsidRDefault="007E2E08" w:rsidP="007E2E08">
      <w:pPr>
        <w:jc w:val="both"/>
        <w:rPr>
          <w:rFonts w:ascii="Georgia" w:eastAsia="Times New Roman" w:hAnsi="Georgia" w:cs="Calibri"/>
          <w:b/>
          <w:bCs/>
          <w:sz w:val="21"/>
          <w:szCs w:val="21"/>
        </w:rPr>
      </w:pPr>
      <w:r w:rsidRPr="007E2E08">
        <w:rPr>
          <w:rFonts w:ascii="Georgia" w:eastAsia="Times New Roman" w:hAnsi="Georgia" w:cs="Calibri"/>
          <w:b/>
          <w:bCs/>
          <w:sz w:val="21"/>
          <w:szCs w:val="21"/>
        </w:rPr>
        <w:t xml:space="preserve">Objective of the Documentary: </w:t>
      </w:r>
    </w:p>
    <w:p w14:paraId="35C3E4C6" w14:textId="77777777" w:rsidR="00F742B8" w:rsidRPr="00F742B8" w:rsidRDefault="00F742B8" w:rsidP="00F742B8">
      <w:pPr>
        <w:jc w:val="both"/>
        <w:rPr>
          <w:rFonts w:ascii="Georgia" w:eastAsia="Times New Roman" w:hAnsi="Georgia" w:cs="Calibri"/>
          <w:sz w:val="21"/>
          <w:szCs w:val="21"/>
        </w:rPr>
      </w:pPr>
      <w:r>
        <w:rPr>
          <w:rFonts w:ascii="Georgia" w:eastAsia="Times New Roman" w:hAnsi="Georgia" w:cs="Calibri"/>
          <w:sz w:val="21"/>
          <w:szCs w:val="21"/>
        </w:rPr>
        <w:t>The objective of the documentary is to i</w:t>
      </w:r>
      <w:r w:rsidRPr="00F742B8">
        <w:rPr>
          <w:rFonts w:ascii="Georgia" w:eastAsia="Times New Roman" w:hAnsi="Georgia" w:cs="Calibri"/>
          <w:sz w:val="21"/>
          <w:szCs w:val="21"/>
        </w:rPr>
        <w:t>ncrease awareness and support for the concept of Return on Prevention by the Textile Industry</w:t>
      </w:r>
    </w:p>
    <w:p w14:paraId="372C4145" w14:textId="77777777" w:rsidR="007E2E08" w:rsidRDefault="007E2E08" w:rsidP="007E2E08">
      <w:pPr>
        <w:jc w:val="both"/>
        <w:rPr>
          <w:rFonts w:ascii="Georgia" w:eastAsia="Times New Roman" w:hAnsi="Georgia" w:cs="Calibri"/>
          <w:sz w:val="21"/>
          <w:szCs w:val="21"/>
        </w:rPr>
      </w:pPr>
    </w:p>
    <w:p w14:paraId="37D0B687" w14:textId="77777777" w:rsidR="00424D22" w:rsidRDefault="00E22449" w:rsidP="00F742B8">
      <w:pPr>
        <w:jc w:val="both"/>
        <w:rPr>
          <w:rFonts w:ascii="Georgia" w:eastAsia="Times New Roman" w:hAnsi="Georgia" w:cs="Calibri"/>
          <w:sz w:val="21"/>
          <w:szCs w:val="21"/>
        </w:rPr>
      </w:pPr>
      <w:r>
        <w:rPr>
          <w:rFonts w:ascii="Georgia" w:eastAsia="Times New Roman" w:hAnsi="Georgia" w:cs="Calibri"/>
          <w:b/>
          <w:bCs/>
          <w:sz w:val="21"/>
          <w:szCs w:val="21"/>
        </w:rPr>
        <w:t>Scope of Work</w:t>
      </w:r>
      <w:r w:rsidR="00424D22" w:rsidRPr="000B22B9">
        <w:rPr>
          <w:rFonts w:ascii="Georgia" w:eastAsia="Times New Roman" w:hAnsi="Georgia" w:cs="Calibri"/>
          <w:b/>
          <w:bCs/>
          <w:sz w:val="21"/>
          <w:szCs w:val="21"/>
        </w:rPr>
        <w:t>:</w:t>
      </w:r>
      <w:r w:rsidR="00F742B8">
        <w:rPr>
          <w:rFonts w:ascii="Georgia" w:eastAsia="Times New Roman" w:hAnsi="Georgia" w:cs="Calibri"/>
          <w:b/>
          <w:bCs/>
          <w:sz w:val="21"/>
          <w:szCs w:val="21"/>
        </w:rPr>
        <w:t xml:space="preserve"> </w:t>
      </w:r>
      <w:r w:rsidR="00F742B8">
        <w:rPr>
          <w:rFonts w:ascii="Georgia" w:eastAsia="Times New Roman" w:hAnsi="Georgia" w:cs="Calibri"/>
          <w:sz w:val="21"/>
          <w:szCs w:val="21"/>
        </w:rPr>
        <w:t>The Documentary will set the narrative of ROP for all important stakeholders particularly the textile sector. The incumb</w:t>
      </w:r>
      <w:r>
        <w:rPr>
          <w:rFonts w:ascii="Georgia" w:eastAsia="Times New Roman" w:hAnsi="Georgia" w:cs="Calibri"/>
          <w:sz w:val="21"/>
          <w:szCs w:val="21"/>
        </w:rPr>
        <w:t>ent firm is expected to write an engaging script, draft a storyboard, sequence of shoot, arrange all equipment and resources for the shoot, voiceover, ed</w:t>
      </w:r>
      <w:r w:rsidR="00356584">
        <w:rPr>
          <w:rFonts w:ascii="Georgia" w:eastAsia="Times New Roman" w:hAnsi="Georgia" w:cs="Calibri"/>
          <w:sz w:val="21"/>
          <w:szCs w:val="21"/>
        </w:rPr>
        <w:t xml:space="preserve">iting, graphics, animations, subtitles and adaptations of the documentary. The salient features of the documentary are as follows: </w:t>
      </w:r>
    </w:p>
    <w:p w14:paraId="5CF7374D" w14:textId="77777777" w:rsidR="00356584" w:rsidRDefault="00356584" w:rsidP="00F742B8">
      <w:pPr>
        <w:jc w:val="both"/>
        <w:rPr>
          <w:rFonts w:ascii="Georgia" w:eastAsia="Times New Roman" w:hAnsi="Georgia" w:cs="Calibri"/>
          <w:sz w:val="21"/>
          <w:szCs w:val="21"/>
        </w:rPr>
      </w:pPr>
    </w:p>
    <w:p w14:paraId="13117225" w14:textId="77777777" w:rsidR="00BD7E14" w:rsidRDefault="00BD7E14" w:rsidP="00933762">
      <w:pPr>
        <w:jc w:val="both"/>
        <w:rPr>
          <w:rFonts w:ascii="Georgia" w:eastAsia="Times New Roman" w:hAnsi="Georgia" w:cs="Calibri"/>
          <w:sz w:val="18"/>
          <w:szCs w:val="18"/>
        </w:rPr>
      </w:pPr>
      <w:r>
        <w:rPr>
          <w:rFonts w:ascii="Georgia" w:eastAsia="Times New Roman" w:hAnsi="Georgia" w:cs="Calibri"/>
          <w:b/>
          <w:bCs/>
          <w:sz w:val="18"/>
          <w:szCs w:val="18"/>
        </w:rPr>
        <w:t xml:space="preserve">Scripting: </w:t>
      </w:r>
      <w:r>
        <w:rPr>
          <w:rFonts w:ascii="Georgia" w:eastAsia="Times New Roman" w:hAnsi="Georgia" w:cs="Calibri"/>
          <w:sz w:val="18"/>
          <w:szCs w:val="18"/>
        </w:rPr>
        <w:t xml:space="preserve">One script in English, translated into Urdu as well </w:t>
      </w:r>
    </w:p>
    <w:p w14:paraId="1F54C1DF" w14:textId="77777777" w:rsidR="00BD7E14" w:rsidRPr="00BD7E14" w:rsidRDefault="00BD7E14" w:rsidP="00933762">
      <w:pPr>
        <w:jc w:val="both"/>
        <w:rPr>
          <w:rFonts w:ascii="Georgia" w:eastAsia="Times New Roman" w:hAnsi="Georgia" w:cs="Calibri"/>
          <w:b/>
          <w:bCs/>
          <w:sz w:val="18"/>
          <w:szCs w:val="18"/>
        </w:rPr>
      </w:pPr>
      <w:r w:rsidRPr="00BD7E14">
        <w:rPr>
          <w:rFonts w:ascii="Georgia" w:eastAsia="Times New Roman" w:hAnsi="Georgia" w:cs="Calibri"/>
          <w:b/>
          <w:bCs/>
          <w:sz w:val="18"/>
          <w:szCs w:val="18"/>
        </w:rPr>
        <w:t>Storyboard:</w:t>
      </w:r>
      <w:r>
        <w:rPr>
          <w:rFonts w:ascii="Georgia" w:eastAsia="Times New Roman" w:hAnsi="Georgia" w:cs="Calibri"/>
          <w:sz w:val="18"/>
          <w:szCs w:val="18"/>
        </w:rPr>
        <w:t xml:space="preserve"> A detailed storyboard with scene by scene details. Illustrations will be preferred but not necessary</w:t>
      </w:r>
      <w:r w:rsidRPr="00BD7E14">
        <w:rPr>
          <w:rFonts w:ascii="Georgia" w:eastAsia="Times New Roman" w:hAnsi="Georgia" w:cs="Calibri"/>
          <w:b/>
          <w:bCs/>
          <w:sz w:val="18"/>
          <w:szCs w:val="18"/>
        </w:rPr>
        <w:t xml:space="preserve"> </w:t>
      </w:r>
    </w:p>
    <w:p w14:paraId="119E45FB" w14:textId="77777777" w:rsidR="00933762" w:rsidRPr="00933762" w:rsidRDefault="00356584" w:rsidP="00933762">
      <w:pPr>
        <w:jc w:val="both"/>
        <w:rPr>
          <w:rFonts w:ascii="Georgia" w:eastAsia="Times New Roman" w:hAnsi="Georgia" w:cs="Calibri"/>
          <w:sz w:val="18"/>
          <w:szCs w:val="18"/>
        </w:rPr>
      </w:pPr>
      <w:r w:rsidRPr="00933762">
        <w:rPr>
          <w:rFonts w:ascii="Georgia" w:eastAsia="Times New Roman" w:hAnsi="Georgia" w:cs="Calibri"/>
          <w:b/>
          <w:bCs/>
          <w:sz w:val="18"/>
          <w:szCs w:val="18"/>
        </w:rPr>
        <w:t xml:space="preserve">Format </w:t>
      </w:r>
      <w:r w:rsidR="00933762" w:rsidRPr="00933762">
        <w:rPr>
          <w:rFonts w:ascii="Georgia" w:eastAsia="Times New Roman" w:hAnsi="Georgia" w:cs="Calibri"/>
          <w:b/>
          <w:bCs/>
          <w:sz w:val="18"/>
          <w:szCs w:val="18"/>
        </w:rPr>
        <w:t>of Shoot:</w:t>
      </w:r>
      <w:r w:rsidR="00933762" w:rsidRPr="00933762">
        <w:rPr>
          <w:rFonts w:ascii="Georgia" w:eastAsia="Times New Roman" w:hAnsi="Georgia" w:cs="Calibri"/>
          <w:sz w:val="18"/>
          <w:szCs w:val="18"/>
        </w:rPr>
        <w:t xml:space="preserve"> Full HD (16:9) 1920 x 1080 - preferably 4K (17:9) 4096 x 2160 </w:t>
      </w:r>
    </w:p>
    <w:p w14:paraId="7FEF69F9" w14:textId="77777777" w:rsidR="00933762" w:rsidRDefault="00933762" w:rsidP="00933762">
      <w:pPr>
        <w:jc w:val="both"/>
        <w:rPr>
          <w:rFonts w:ascii="Georgia" w:eastAsia="Times New Roman" w:hAnsi="Georgia" w:cs="Calibri"/>
          <w:sz w:val="18"/>
          <w:szCs w:val="18"/>
        </w:rPr>
      </w:pPr>
      <w:r w:rsidRPr="00933762">
        <w:rPr>
          <w:rFonts w:ascii="Georgia" w:eastAsia="Times New Roman" w:hAnsi="Georgia" w:cs="Calibri"/>
          <w:b/>
          <w:bCs/>
          <w:sz w:val="18"/>
          <w:szCs w:val="18"/>
        </w:rPr>
        <w:t>Expected Duration of Documentary:</w:t>
      </w:r>
      <w:r w:rsidRPr="00933762">
        <w:rPr>
          <w:rFonts w:ascii="Georgia" w:eastAsia="Times New Roman" w:hAnsi="Georgia" w:cs="Calibri"/>
          <w:sz w:val="18"/>
          <w:szCs w:val="18"/>
        </w:rPr>
        <w:t xml:space="preserve"> 10 Minutes with 5 adapts. 3 one mins adapts and one each of 3 minute and 5 minute respectively </w:t>
      </w:r>
    </w:p>
    <w:p w14:paraId="1EC173B7" w14:textId="77777777" w:rsidR="00933762" w:rsidRDefault="00933762" w:rsidP="00933762">
      <w:pPr>
        <w:jc w:val="both"/>
        <w:rPr>
          <w:rFonts w:ascii="Georgia" w:eastAsia="Times New Roman" w:hAnsi="Georgia" w:cs="Calibri"/>
          <w:sz w:val="18"/>
          <w:szCs w:val="18"/>
        </w:rPr>
      </w:pPr>
      <w:r w:rsidRPr="00933762">
        <w:rPr>
          <w:rFonts w:ascii="Georgia" w:eastAsia="Times New Roman" w:hAnsi="Georgia" w:cs="Calibri"/>
          <w:b/>
          <w:bCs/>
          <w:sz w:val="18"/>
          <w:szCs w:val="18"/>
        </w:rPr>
        <w:t>Shooting Locations:</w:t>
      </w:r>
      <w:r>
        <w:rPr>
          <w:rFonts w:ascii="Georgia" w:eastAsia="Times New Roman" w:hAnsi="Georgia" w:cs="Calibri"/>
          <w:sz w:val="18"/>
          <w:szCs w:val="18"/>
        </w:rPr>
        <w:t xml:space="preserve"> 6 </w:t>
      </w:r>
      <w:proofErr w:type="gramStart"/>
      <w:r>
        <w:rPr>
          <w:rFonts w:ascii="Georgia" w:eastAsia="Times New Roman" w:hAnsi="Georgia" w:cs="Calibri"/>
          <w:sz w:val="18"/>
          <w:szCs w:val="18"/>
        </w:rPr>
        <w:t>to  different</w:t>
      </w:r>
      <w:proofErr w:type="gramEnd"/>
      <w:r>
        <w:rPr>
          <w:rFonts w:ascii="Georgia" w:eastAsia="Times New Roman" w:hAnsi="Georgia" w:cs="Calibri"/>
          <w:sz w:val="18"/>
          <w:szCs w:val="18"/>
        </w:rPr>
        <w:t xml:space="preserve"> locations at Lahore, keep one day for each hence 6 to 7 days of shoot</w:t>
      </w:r>
    </w:p>
    <w:p w14:paraId="7E80E980" w14:textId="77777777" w:rsidR="006B1866" w:rsidRDefault="006B1866" w:rsidP="00933762">
      <w:pPr>
        <w:jc w:val="both"/>
        <w:rPr>
          <w:rFonts w:ascii="Georgia" w:eastAsia="Times New Roman" w:hAnsi="Georgia" w:cs="Calibri"/>
          <w:sz w:val="18"/>
          <w:szCs w:val="18"/>
        </w:rPr>
      </w:pPr>
      <w:r w:rsidRPr="006B1866">
        <w:rPr>
          <w:rFonts w:ascii="Georgia" w:eastAsia="Times New Roman" w:hAnsi="Georgia" w:cs="Calibri"/>
          <w:b/>
          <w:bCs/>
          <w:sz w:val="18"/>
          <w:szCs w:val="18"/>
        </w:rPr>
        <w:t xml:space="preserve">Value Added Equipment: </w:t>
      </w:r>
      <w:r w:rsidR="00933762" w:rsidRPr="006B1866">
        <w:rPr>
          <w:rFonts w:ascii="Georgia" w:eastAsia="Times New Roman" w:hAnsi="Georgia" w:cs="Calibri"/>
          <w:b/>
          <w:bCs/>
          <w:sz w:val="18"/>
          <w:szCs w:val="18"/>
        </w:rPr>
        <w:t xml:space="preserve"> </w:t>
      </w:r>
      <w:r>
        <w:rPr>
          <w:rFonts w:ascii="Georgia" w:eastAsia="Times New Roman" w:hAnsi="Georgia" w:cs="Calibri"/>
          <w:sz w:val="18"/>
          <w:szCs w:val="18"/>
        </w:rPr>
        <w:t>Wide angle lenses, Fish Eye, Track, Lights, Drone, Sound and Chroma Sheet</w:t>
      </w:r>
    </w:p>
    <w:p w14:paraId="328AD248" w14:textId="77777777" w:rsidR="00D67B25" w:rsidRDefault="00B654E3" w:rsidP="00933762">
      <w:pPr>
        <w:jc w:val="both"/>
        <w:rPr>
          <w:rFonts w:ascii="Georgia" w:eastAsia="Times New Roman" w:hAnsi="Georgia" w:cs="Calibri"/>
          <w:sz w:val="18"/>
          <w:szCs w:val="18"/>
        </w:rPr>
      </w:pPr>
      <w:r w:rsidRPr="00B654E3">
        <w:rPr>
          <w:rFonts w:ascii="Georgia" w:eastAsia="Times New Roman" w:hAnsi="Georgia" w:cs="Calibri"/>
          <w:b/>
          <w:bCs/>
          <w:sz w:val="18"/>
          <w:szCs w:val="18"/>
        </w:rPr>
        <w:t>Crew:</w:t>
      </w:r>
      <w:r>
        <w:rPr>
          <w:rFonts w:ascii="Georgia" w:eastAsia="Times New Roman" w:hAnsi="Georgia" w:cs="Calibri"/>
          <w:sz w:val="18"/>
          <w:szCs w:val="18"/>
        </w:rPr>
        <w:t xml:space="preserve"> </w:t>
      </w:r>
      <w:r w:rsidR="00D67B25">
        <w:rPr>
          <w:rFonts w:ascii="Georgia" w:eastAsia="Times New Roman" w:hAnsi="Georgia" w:cs="Calibri"/>
          <w:sz w:val="18"/>
          <w:szCs w:val="18"/>
        </w:rPr>
        <w:t xml:space="preserve">Cameraman, DOP, Director, Light, Art Director, Sound Expert, Lighting Expert and Helpers </w:t>
      </w:r>
    </w:p>
    <w:p w14:paraId="12B1D486" w14:textId="77777777" w:rsidR="00BD7E14" w:rsidRDefault="00BD7E14" w:rsidP="00933762">
      <w:pPr>
        <w:jc w:val="both"/>
        <w:rPr>
          <w:rFonts w:ascii="Georgia" w:eastAsia="Times New Roman" w:hAnsi="Georgia" w:cs="Calibri"/>
          <w:sz w:val="18"/>
          <w:szCs w:val="18"/>
        </w:rPr>
      </w:pPr>
      <w:r w:rsidRPr="00BD7E14">
        <w:rPr>
          <w:rFonts w:ascii="Georgia" w:eastAsia="Times New Roman" w:hAnsi="Georgia" w:cs="Calibri"/>
          <w:b/>
          <w:bCs/>
          <w:sz w:val="18"/>
          <w:szCs w:val="18"/>
        </w:rPr>
        <w:t>Voiceover:</w:t>
      </w:r>
      <w:r>
        <w:rPr>
          <w:rFonts w:ascii="Georgia" w:eastAsia="Times New Roman" w:hAnsi="Georgia" w:cs="Calibri"/>
          <w:b/>
          <w:bCs/>
          <w:sz w:val="18"/>
          <w:szCs w:val="18"/>
        </w:rPr>
        <w:t xml:space="preserve"> </w:t>
      </w:r>
      <w:r>
        <w:rPr>
          <w:rFonts w:ascii="Georgia" w:eastAsia="Times New Roman" w:hAnsi="Georgia" w:cs="Calibri"/>
          <w:sz w:val="18"/>
          <w:szCs w:val="18"/>
        </w:rPr>
        <w:t xml:space="preserve">Voiceover in both English and Urdu </w:t>
      </w:r>
    </w:p>
    <w:p w14:paraId="4B32CD47" w14:textId="77777777" w:rsidR="00933762" w:rsidRDefault="00BD7E14" w:rsidP="00933762">
      <w:pPr>
        <w:jc w:val="both"/>
        <w:rPr>
          <w:rFonts w:ascii="Georgia" w:eastAsia="Times New Roman" w:hAnsi="Georgia" w:cs="Calibri"/>
          <w:b/>
          <w:bCs/>
          <w:sz w:val="18"/>
          <w:szCs w:val="18"/>
        </w:rPr>
      </w:pPr>
      <w:r w:rsidRPr="00BD7E14">
        <w:rPr>
          <w:rFonts w:ascii="Georgia" w:eastAsia="Times New Roman" w:hAnsi="Georgia" w:cs="Calibri"/>
          <w:b/>
          <w:bCs/>
          <w:sz w:val="18"/>
          <w:szCs w:val="18"/>
        </w:rPr>
        <w:t>Subtitles:</w:t>
      </w:r>
      <w:r>
        <w:rPr>
          <w:rFonts w:ascii="Georgia" w:eastAsia="Times New Roman" w:hAnsi="Georgia" w:cs="Calibri"/>
          <w:b/>
          <w:bCs/>
          <w:sz w:val="18"/>
          <w:szCs w:val="18"/>
        </w:rPr>
        <w:t xml:space="preserve"> </w:t>
      </w:r>
      <w:r>
        <w:rPr>
          <w:rFonts w:ascii="Georgia" w:eastAsia="Times New Roman" w:hAnsi="Georgia" w:cs="Calibri"/>
          <w:sz w:val="18"/>
          <w:szCs w:val="18"/>
        </w:rPr>
        <w:t xml:space="preserve">Both English and Urdu </w:t>
      </w:r>
      <w:r w:rsidRPr="00BD7E14">
        <w:rPr>
          <w:rFonts w:ascii="Georgia" w:eastAsia="Times New Roman" w:hAnsi="Georgia" w:cs="Calibri"/>
          <w:b/>
          <w:bCs/>
          <w:sz w:val="18"/>
          <w:szCs w:val="18"/>
        </w:rPr>
        <w:t xml:space="preserve">  </w:t>
      </w:r>
      <w:r w:rsidR="00B654E3" w:rsidRPr="00BD7E14">
        <w:rPr>
          <w:rFonts w:ascii="Georgia" w:eastAsia="Times New Roman" w:hAnsi="Georgia" w:cs="Calibri"/>
          <w:b/>
          <w:bCs/>
          <w:sz w:val="18"/>
          <w:szCs w:val="18"/>
        </w:rPr>
        <w:t xml:space="preserve"> </w:t>
      </w:r>
      <w:r w:rsidR="006B1866" w:rsidRPr="00BD7E14">
        <w:rPr>
          <w:rFonts w:ascii="Georgia" w:eastAsia="Times New Roman" w:hAnsi="Georgia" w:cs="Calibri"/>
          <w:b/>
          <w:bCs/>
          <w:sz w:val="18"/>
          <w:szCs w:val="18"/>
        </w:rPr>
        <w:t xml:space="preserve"> </w:t>
      </w:r>
    </w:p>
    <w:p w14:paraId="76FA0A43" w14:textId="77777777" w:rsidR="00BD7E14" w:rsidRPr="00BD7E14" w:rsidRDefault="00BD7E14" w:rsidP="00933762">
      <w:pPr>
        <w:jc w:val="both"/>
        <w:rPr>
          <w:rFonts w:ascii="Georgia" w:eastAsia="Times New Roman" w:hAnsi="Georgia" w:cs="Calibri"/>
          <w:b/>
          <w:bCs/>
          <w:sz w:val="18"/>
          <w:szCs w:val="18"/>
        </w:rPr>
      </w:pPr>
    </w:p>
    <w:p w14:paraId="716894A3" w14:textId="77777777" w:rsidR="003A6E0E" w:rsidRDefault="00BD7E14" w:rsidP="003A6E0E">
      <w:pPr>
        <w:jc w:val="both"/>
        <w:rPr>
          <w:rFonts w:ascii="Georgia" w:hAnsi="Georgia"/>
          <w:sz w:val="21"/>
          <w:szCs w:val="21"/>
        </w:rPr>
      </w:pPr>
      <w:r w:rsidRPr="00BD7E14">
        <w:rPr>
          <w:rFonts w:ascii="Georgia" w:hAnsi="Georgia"/>
          <w:b/>
          <w:bCs/>
          <w:sz w:val="21"/>
          <w:szCs w:val="21"/>
        </w:rPr>
        <w:t>Proposal Requirements</w:t>
      </w:r>
      <w:r>
        <w:rPr>
          <w:rFonts w:ascii="Georgia" w:hAnsi="Georgia"/>
          <w:b/>
          <w:bCs/>
          <w:sz w:val="21"/>
          <w:szCs w:val="21"/>
        </w:rPr>
        <w:t xml:space="preserve">: </w:t>
      </w:r>
    </w:p>
    <w:p w14:paraId="541B2B6C" w14:textId="77777777" w:rsidR="00BD7E14" w:rsidRDefault="00BD7E14" w:rsidP="003A6E0E">
      <w:pPr>
        <w:jc w:val="both"/>
        <w:rPr>
          <w:rFonts w:ascii="Georgia" w:hAnsi="Georgia"/>
          <w:sz w:val="21"/>
          <w:szCs w:val="21"/>
        </w:rPr>
      </w:pPr>
      <w:r>
        <w:rPr>
          <w:rFonts w:ascii="Georgia" w:hAnsi="Georgia"/>
          <w:sz w:val="21"/>
          <w:szCs w:val="21"/>
        </w:rPr>
        <w:t xml:space="preserve">Based on the requirements above, kindly submit your best competitive quotes including all boarding, lodging and taxes. The quotes will remain valid for 6 </w:t>
      </w:r>
      <w:proofErr w:type="gramStart"/>
      <w:r>
        <w:rPr>
          <w:rFonts w:ascii="Georgia" w:hAnsi="Georgia"/>
          <w:sz w:val="21"/>
          <w:szCs w:val="21"/>
        </w:rPr>
        <w:t>months,</w:t>
      </w:r>
      <w:proofErr w:type="gramEnd"/>
      <w:r>
        <w:rPr>
          <w:rFonts w:ascii="Georgia" w:hAnsi="Georgia"/>
          <w:sz w:val="21"/>
          <w:szCs w:val="21"/>
        </w:rPr>
        <w:t xml:space="preserve"> however the shoot is expected to take place in October 2018. </w:t>
      </w:r>
    </w:p>
    <w:p w14:paraId="315DB1F7" w14:textId="77777777" w:rsidR="00317045" w:rsidRDefault="00317045" w:rsidP="003A6E0E">
      <w:pPr>
        <w:jc w:val="both"/>
        <w:rPr>
          <w:rFonts w:ascii="Georgia" w:hAnsi="Georgia"/>
          <w:sz w:val="21"/>
          <w:szCs w:val="21"/>
        </w:rPr>
      </w:pPr>
    </w:p>
    <w:p w14:paraId="72812180" w14:textId="77777777" w:rsidR="003A6E0E" w:rsidRDefault="00317045" w:rsidP="00317045">
      <w:pPr>
        <w:jc w:val="both"/>
        <w:rPr>
          <w:rFonts w:ascii="Georgia" w:hAnsi="Georgia"/>
          <w:sz w:val="21"/>
          <w:szCs w:val="21"/>
        </w:rPr>
      </w:pPr>
      <w:r>
        <w:rPr>
          <w:rFonts w:ascii="Georgia" w:hAnsi="Georgia"/>
          <w:sz w:val="21"/>
          <w:szCs w:val="21"/>
        </w:rPr>
        <w:lastRenderedPageBreak/>
        <w:t xml:space="preserve">Please give a detailed breakup of the quoted amount. All sealed quotations should reach CCPP by </w:t>
      </w:r>
      <w:r w:rsidR="00EB085E">
        <w:rPr>
          <w:rFonts w:ascii="Georgia" w:hAnsi="Georgia"/>
          <w:sz w:val="21"/>
          <w:szCs w:val="21"/>
        </w:rPr>
        <w:t>2</w:t>
      </w:r>
      <w:r w:rsidR="00EB085E">
        <w:rPr>
          <w:rFonts w:ascii="Georgia" w:hAnsi="Georgia"/>
          <w:sz w:val="21"/>
          <w:szCs w:val="21"/>
          <w:vertAlign w:val="superscript"/>
        </w:rPr>
        <w:t>nd</w:t>
      </w:r>
      <w:r>
        <w:rPr>
          <w:rFonts w:ascii="Georgia" w:hAnsi="Georgia"/>
          <w:sz w:val="21"/>
          <w:szCs w:val="21"/>
        </w:rPr>
        <w:t xml:space="preserve"> October 2018</w:t>
      </w:r>
      <w:bookmarkStart w:id="0" w:name="_GoBack"/>
      <w:bookmarkEnd w:id="0"/>
      <w:r>
        <w:rPr>
          <w:rFonts w:ascii="Georgia" w:hAnsi="Georgia"/>
          <w:sz w:val="21"/>
          <w:szCs w:val="21"/>
        </w:rPr>
        <w:t xml:space="preserve">. At the following address: </w:t>
      </w:r>
    </w:p>
    <w:p w14:paraId="5EEF245C" w14:textId="77777777" w:rsidR="00317045" w:rsidRDefault="00317045" w:rsidP="00317045">
      <w:pPr>
        <w:jc w:val="both"/>
        <w:rPr>
          <w:rFonts w:ascii="Georgia" w:hAnsi="Georgia"/>
          <w:sz w:val="21"/>
          <w:szCs w:val="21"/>
        </w:rPr>
      </w:pPr>
    </w:p>
    <w:p w14:paraId="1752B6D0" w14:textId="77777777" w:rsidR="00317045" w:rsidRDefault="00317045" w:rsidP="00317045">
      <w:pPr>
        <w:jc w:val="both"/>
        <w:rPr>
          <w:rFonts w:ascii="Georgia" w:hAnsi="Georgia"/>
          <w:sz w:val="21"/>
          <w:szCs w:val="21"/>
        </w:rPr>
      </w:pPr>
      <w:r>
        <w:rPr>
          <w:rFonts w:ascii="Georgia" w:hAnsi="Georgia"/>
          <w:sz w:val="21"/>
          <w:szCs w:val="21"/>
        </w:rPr>
        <w:t xml:space="preserve">Center for Communication Programs Pakistan </w:t>
      </w:r>
    </w:p>
    <w:p w14:paraId="5B3C17C9" w14:textId="77777777" w:rsidR="00317045" w:rsidRDefault="00317045" w:rsidP="00317045">
      <w:pPr>
        <w:jc w:val="both"/>
        <w:rPr>
          <w:rFonts w:ascii="Georgia" w:hAnsi="Georgia"/>
          <w:sz w:val="21"/>
          <w:szCs w:val="21"/>
        </w:rPr>
      </w:pPr>
      <w:r>
        <w:rPr>
          <w:rFonts w:ascii="Georgia" w:hAnsi="Georgia"/>
          <w:sz w:val="21"/>
          <w:szCs w:val="21"/>
        </w:rPr>
        <w:t>Admin Section</w:t>
      </w:r>
    </w:p>
    <w:p w14:paraId="2B696C23" w14:textId="77777777" w:rsidR="00317045" w:rsidRDefault="00317045" w:rsidP="00317045">
      <w:pPr>
        <w:jc w:val="both"/>
        <w:rPr>
          <w:rFonts w:ascii="Georgia" w:hAnsi="Georgia"/>
          <w:sz w:val="21"/>
          <w:szCs w:val="21"/>
        </w:rPr>
      </w:pPr>
      <w:r>
        <w:rPr>
          <w:rFonts w:ascii="Georgia" w:hAnsi="Georgia"/>
          <w:sz w:val="21"/>
          <w:szCs w:val="21"/>
        </w:rPr>
        <w:t xml:space="preserve">Plot 28, Street 39, </w:t>
      </w:r>
    </w:p>
    <w:p w14:paraId="066646B2" w14:textId="77777777" w:rsidR="00317045" w:rsidRDefault="00317045" w:rsidP="00317045">
      <w:pPr>
        <w:jc w:val="both"/>
        <w:rPr>
          <w:rFonts w:ascii="Georgia" w:hAnsi="Georgia"/>
          <w:sz w:val="21"/>
          <w:szCs w:val="21"/>
        </w:rPr>
      </w:pPr>
      <w:r>
        <w:rPr>
          <w:rFonts w:ascii="Georgia" w:hAnsi="Georgia"/>
          <w:sz w:val="21"/>
          <w:szCs w:val="21"/>
        </w:rPr>
        <w:t>I&amp;T Center G-10/4 Islamabad</w:t>
      </w:r>
    </w:p>
    <w:p w14:paraId="1CB2D52F" w14:textId="77777777" w:rsidR="00317045" w:rsidRDefault="00317045" w:rsidP="00317045">
      <w:pPr>
        <w:jc w:val="both"/>
        <w:rPr>
          <w:rFonts w:ascii="Georgia" w:hAnsi="Georgia"/>
          <w:sz w:val="21"/>
          <w:szCs w:val="21"/>
        </w:rPr>
      </w:pPr>
    </w:p>
    <w:p w14:paraId="13A94099" w14:textId="77777777" w:rsidR="00317045" w:rsidRPr="000B22B9" w:rsidRDefault="00317045" w:rsidP="00317045">
      <w:pPr>
        <w:jc w:val="both"/>
        <w:rPr>
          <w:rFonts w:ascii="Georgia" w:hAnsi="Georgia"/>
          <w:sz w:val="21"/>
          <w:szCs w:val="21"/>
        </w:rPr>
      </w:pPr>
    </w:p>
    <w:sectPr w:rsidR="00317045" w:rsidRPr="000B22B9" w:rsidSect="009D0F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F7561"/>
    <w:multiLevelType w:val="hybridMultilevel"/>
    <w:tmpl w:val="9AD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0E"/>
    <w:rsid w:val="000B22B9"/>
    <w:rsid w:val="000C45F3"/>
    <w:rsid w:val="001C6958"/>
    <w:rsid w:val="00317045"/>
    <w:rsid w:val="00356584"/>
    <w:rsid w:val="003A6E0E"/>
    <w:rsid w:val="00424D22"/>
    <w:rsid w:val="004502CD"/>
    <w:rsid w:val="006B1866"/>
    <w:rsid w:val="007E2E08"/>
    <w:rsid w:val="00933762"/>
    <w:rsid w:val="009D0F7E"/>
    <w:rsid w:val="00B654E3"/>
    <w:rsid w:val="00BD7E14"/>
    <w:rsid w:val="00D67B25"/>
    <w:rsid w:val="00E22449"/>
    <w:rsid w:val="00EB085E"/>
    <w:rsid w:val="00F74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4CE2AC7"/>
  <w15:chartTrackingRefBased/>
  <w15:docId w15:val="{B325843C-17A9-5A47-A295-644A83CE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9825">
      <w:bodyDiv w:val="1"/>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0"/>
          <w:marBottom w:val="0"/>
          <w:divBdr>
            <w:top w:val="none" w:sz="0" w:space="0" w:color="auto"/>
            <w:left w:val="none" w:sz="0" w:space="0" w:color="auto"/>
            <w:bottom w:val="none" w:sz="0" w:space="0" w:color="auto"/>
            <w:right w:val="none" w:sz="0" w:space="0" w:color="auto"/>
          </w:divBdr>
          <w:divsChild>
            <w:div w:id="559754905">
              <w:marLeft w:val="0"/>
              <w:marRight w:val="0"/>
              <w:marTop w:val="0"/>
              <w:marBottom w:val="0"/>
              <w:divBdr>
                <w:top w:val="none" w:sz="0" w:space="0" w:color="auto"/>
                <w:left w:val="none" w:sz="0" w:space="0" w:color="auto"/>
                <w:bottom w:val="none" w:sz="0" w:space="0" w:color="auto"/>
                <w:right w:val="none" w:sz="0" w:space="0" w:color="auto"/>
              </w:divBdr>
              <w:divsChild>
                <w:div w:id="11972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678</Words>
  <Characters>3867</Characters>
  <Application>Microsoft Macintosh Word</Application>
  <DocSecurity>0</DocSecurity>
  <Lines>32</Lines>
  <Paragraphs>9</Paragraphs>
  <ScaleCrop>false</ScaleCrop>
  <Company>CCPP</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Ehtesham Abbas</dc:creator>
  <cp:keywords/>
  <dc:description/>
  <cp:lastModifiedBy>Microsoft Office User</cp:lastModifiedBy>
  <cp:revision>20</cp:revision>
  <dcterms:created xsi:type="dcterms:W3CDTF">2018-09-24T06:37:00Z</dcterms:created>
  <dcterms:modified xsi:type="dcterms:W3CDTF">2018-09-24T09:05:00Z</dcterms:modified>
</cp:coreProperties>
</file>