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25BE" w14:textId="77777777" w:rsidR="00D07A87" w:rsidRDefault="00376BAD" w:rsidP="00376BAD">
      <w:pPr>
        <w:jc w:val="center"/>
        <w:rPr>
          <w:rFonts w:ascii="Arial" w:hAnsi="Arial" w:cs="Arial"/>
          <w:b/>
          <w:sz w:val="20"/>
          <w:szCs w:val="20"/>
        </w:rPr>
      </w:pPr>
      <w:r w:rsidRPr="00DC31C3">
        <w:rPr>
          <w:rFonts w:ascii="Arial" w:hAnsi="Arial" w:cs="Arial"/>
          <w:b/>
          <w:sz w:val="20"/>
          <w:szCs w:val="20"/>
        </w:rPr>
        <w:t>TERMS OF REFERENCE</w:t>
      </w:r>
    </w:p>
    <w:p w14:paraId="1CEA90A8" w14:textId="77777777" w:rsidR="00A664AD" w:rsidRPr="00DC31C3" w:rsidRDefault="00A664AD" w:rsidP="00376BAD">
      <w:pPr>
        <w:jc w:val="center"/>
        <w:rPr>
          <w:rFonts w:ascii="Arial" w:hAnsi="Arial" w:cs="Arial"/>
          <w:b/>
          <w:sz w:val="20"/>
          <w:szCs w:val="20"/>
        </w:rPr>
      </w:pPr>
    </w:p>
    <w:p w14:paraId="1C6CCE34" w14:textId="77777777" w:rsidR="00376BAD" w:rsidRPr="00DC31C3" w:rsidRDefault="00376BAD">
      <w:pPr>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18"/>
      </w:tblGrid>
      <w:tr w:rsidR="00376BAD" w:rsidRPr="00DC31C3" w14:paraId="6F9BF2E5" w14:textId="77777777" w:rsidTr="009A599D">
        <w:tc>
          <w:tcPr>
            <w:tcW w:w="1363" w:type="pct"/>
          </w:tcPr>
          <w:p w14:paraId="152F751D" w14:textId="77777777" w:rsidR="00376BAD" w:rsidRPr="00CF717C" w:rsidRDefault="00376BAD" w:rsidP="00376BAD">
            <w:pPr>
              <w:rPr>
                <w:rFonts w:ascii="Arial" w:eastAsiaTheme="minorEastAsia" w:hAnsi="Arial" w:cs="Arial"/>
                <w:b/>
              </w:rPr>
            </w:pPr>
            <w:bookmarkStart w:id="0" w:name="_GoBack" w:colFirst="1" w:colLast="1"/>
            <w:r w:rsidRPr="00CF717C">
              <w:rPr>
                <w:rFonts w:ascii="Arial" w:eastAsiaTheme="minorEastAsia" w:hAnsi="Arial" w:cs="Arial"/>
                <w:b/>
              </w:rPr>
              <w:t xml:space="preserve">Activity: </w:t>
            </w:r>
          </w:p>
        </w:tc>
        <w:tc>
          <w:tcPr>
            <w:tcW w:w="3637" w:type="pct"/>
          </w:tcPr>
          <w:p w14:paraId="58AC934E" w14:textId="5ABCEB98" w:rsidR="00376BAD" w:rsidRPr="00DC31C3" w:rsidRDefault="005919E2" w:rsidP="00477E8C">
            <w:pPr>
              <w:rPr>
                <w:rFonts w:ascii="Arial" w:hAnsi="Arial" w:cs="Arial"/>
              </w:rPr>
            </w:pPr>
            <w:r w:rsidRPr="00DC31C3">
              <w:rPr>
                <w:rFonts w:ascii="Arial" w:hAnsi="Arial" w:cs="Arial"/>
              </w:rPr>
              <w:t xml:space="preserve">Consultancy for </w:t>
            </w:r>
            <w:r w:rsidR="00477E8C">
              <w:rPr>
                <w:rFonts w:ascii="Arial" w:hAnsi="Arial" w:cs="Arial"/>
              </w:rPr>
              <w:t>Training</w:t>
            </w:r>
            <w:r w:rsidR="00376BAD" w:rsidRPr="00DC31C3">
              <w:rPr>
                <w:rFonts w:ascii="Arial" w:hAnsi="Arial" w:cs="Arial"/>
              </w:rPr>
              <w:t xml:space="preserve"> </w:t>
            </w:r>
            <w:r w:rsidR="00477E8C">
              <w:rPr>
                <w:rFonts w:ascii="Arial" w:hAnsi="Arial" w:cs="Arial"/>
              </w:rPr>
              <w:t>Journalists</w:t>
            </w:r>
            <w:r w:rsidR="00376BAD" w:rsidRPr="00DC31C3">
              <w:rPr>
                <w:rFonts w:ascii="Arial" w:hAnsi="Arial" w:cs="Arial"/>
              </w:rPr>
              <w:t xml:space="preserve"> on Health </w:t>
            </w:r>
            <w:r w:rsidR="00DC31C3">
              <w:rPr>
                <w:rFonts w:ascii="Arial" w:hAnsi="Arial" w:cs="Arial"/>
              </w:rPr>
              <w:t>Journalism</w:t>
            </w:r>
          </w:p>
        </w:tc>
      </w:tr>
      <w:bookmarkEnd w:id="0"/>
      <w:tr w:rsidR="00376BAD" w:rsidRPr="00DC31C3" w14:paraId="08992E04" w14:textId="77777777" w:rsidTr="009A599D">
        <w:tc>
          <w:tcPr>
            <w:tcW w:w="1363" w:type="pct"/>
          </w:tcPr>
          <w:p w14:paraId="4CC23A0B" w14:textId="77777777" w:rsidR="00376BAD" w:rsidRPr="00CF717C" w:rsidRDefault="00376BAD" w:rsidP="00376BAD">
            <w:pPr>
              <w:rPr>
                <w:rFonts w:ascii="Arial" w:eastAsiaTheme="minorEastAsia" w:hAnsi="Arial" w:cs="Arial"/>
                <w:b/>
              </w:rPr>
            </w:pPr>
            <w:r w:rsidRPr="00CF717C">
              <w:rPr>
                <w:rFonts w:ascii="Arial" w:eastAsiaTheme="minorEastAsia" w:hAnsi="Arial" w:cs="Arial"/>
                <w:b/>
              </w:rPr>
              <w:t xml:space="preserve">Program: </w:t>
            </w:r>
          </w:p>
        </w:tc>
        <w:tc>
          <w:tcPr>
            <w:tcW w:w="3637" w:type="pct"/>
          </w:tcPr>
          <w:p w14:paraId="5239A5C4" w14:textId="77777777" w:rsidR="00376BAD" w:rsidRPr="00DC31C3" w:rsidRDefault="00376BAD" w:rsidP="00376BAD">
            <w:pPr>
              <w:rPr>
                <w:rFonts w:ascii="Arial" w:eastAsiaTheme="minorEastAsia" w:hAnsi="Arial" w:cs="Arial"/>
              </w:rPr>
            </w:pPr>
            <w:r w:rsidRPr="00DC31C3">
              <w:rPr>
                <w:rFonts w:ascii="Arial" w:eastAsiaTheme="minorEastAsia" w:hAnsi="Arial" w:cs="Arial"/>
              </w:rPr>
              <w:t xml:space="preserve">USAID Pakistan </w:t>
            </w:r>
            <w:r w:rsidRPr="00DC31C3">
              <w:rPr>
                <w:rFonts w:ascii="Arial" w:hAnsi="Arial" w:cs="Arial"/>
              </w:rPr>
              <w:t>Maternal and Child Health Program, Sindh</w:t>
            </w:r>
          </w:p>
        </w:tc>
      </w:tr>
      <w:tr w:rsidR="00376BAD" w:rsidRPr="00DC31C3" w14:paraId="03E140B7" w14:textId="77777777" w:rsidTr="009A599D">
        <w:tc>
          <w:tcPr>
            <w:tcW w:w="1363" w:type="pct"/>
          </w:tcPr>
          <w:p w14:paraId="778712D0" w14:textId="77777777" w:rsidR="00376BAD" w:rsidRPr="00CF717C" w:rsidRDefault="00376BAD" w:rsidP="00376BAD">
            <w:pPr>
              <w:rPr>
                <w:rFonts w:ascii="Arial" w:eastAsiaTheme="minorEastAsia" w:hAnsi="Arial" w:cs="Arial"/>
                <w:b/>
              </w:rPr>
            </w:pPr>
            <w:r w:rsidRPr="00CF717C">
              <w:rPr>
                <w:rFonts w:ascii="Arial" w:eastAsiaTheme="minorEastAsia" w:hAnsi="Arial" w:cs="Arial"/>
                <w:b/>
              </w:rPr>
              <w:t xml:space="preserve">Component: </w:t>
            </w:r>
          </w:p>
        </w:tc>
        <w:tc>
          <w:tcPr>
            <w:tcW w:w="3637" w:type="pct"/>
          </w:tcPr>
          <w:p w14:paraId="13E99AB8" w14:textId="77777777" w:rsidR="00376BAD" w:rsidRPr="00DC31C3" w:rsidRDefault="00376BAD" w:rsidP="00376BAD">
            <w:pPr>
              <w:rPr>
                <w:rFonts w:ascii="Arial" w:eastAsiaTheme="minorEastAsia" w:hAnsi="Arial" w:cs="Arial"/>
              </w:rPr>
            </w:pPr>
            <w:r w:rsidRPr="00DC31C3">
              <w:rPr>
                <w:rFonts w:ascii="Arial" w:eastAsiaTheme="minorEastAsia" w:hAnsi="Arial" w:cs="Arial"/>
              </w:rPr>
              <w:t>The Health Communication Component (HCC)</w:t>
            </w:r>
          </w:p>
        </w:tc>
      </w:tr>
      <w:tr w:rsidR="00376BAD" w:rsidRPr="00DC31C3" w14:paraId="128C7BFD" w14:textId="77777777" w:rsidTr="009A599D">
        <w:tc>
          <w:tcPr>
            <w:tcW w:w="1363" w:type="pct"/>
          </w:tcPr>
          <w:p w14:paraId="737C64F9" w14:textId="77777777" w:rsidR="00376BAD" w:rsidRPr="00CF717C" w:rsidRDefault="00376BAD" w:rsidP="00376BAD">
            <w:pPr>
              <w:rPr>
                <w:rFonts w:ascii="Arial" w:eastAsiaTheme="minorEastAsia" w:hAnsi="Arial" w:cs="Arial"/>
                <w:b/>
              </w:rPr>
            </w:pPr>
            <w:r w:rsidRPr="00CF717C">
              <w:rPr>
                <w:rFonts w:ascii="Arial" w:eastAsiaTheme="minorEastAsia" w:hAnsi="Arial" w:cs="Arial"/>
                <w:b/>
              </w:rPr>
              <w:t>Number of Days:</w:t>
            </w:r>
          </w:p>
        </w:tc>
        <w:tc>
          <w:tcPr>
            <w:tcW w:w="3637" w:type="pct"/>
          </w:tcPr>
          <w:p w14:paraId="063AA304" w14:textId="73B126C7" w:rsidR="00376BAD" w:rsidRPr="00DC31C3" w:rsidRDefault="00C67BDC" w:rsidP="00376BAD">
            <w:pPr>
              <w:rPr>
                <w:rFonts w:ascii="Arial" w:eastAsiaTheme="minorEastAsia" w:hAnsi="Arial" w:cs="Arial"/>
              </w:rPr>
            </w:pPr>
            <w:r>
              <w:rPr>
                <w:rFonts w:ascii="Arial" w:eastAsiaTheme="minorEastAsia" w:hAnsi="Arial" w:cs="Arial"/>
              </w:rPr>
              <w:t>15</w:t>
            </w:r>
            <w:r w:rsidR="00376BAD" w:rsidRPr="00DC31C3">
              <w:rPr>
                <w:rFonts w:ascii="Arial" w:eastAsiaTheme="minorEastAsia" w:hAnsi="Arial" w:cs="Arial"/>
              </w:rPr>
              <w:t xml:space="preserve"> Days</w:t>
            </w:r>
          </w:p>
        </w:tc>
      </w:tr>
      <w:tr w:rsidR="00376BAD" w:rsidRPr="00DC31C3" w14:paraId="018E89C2" w14:textId="77777777" w:rsidTr="009A599D">
        <w:tc>
          <w:tcPr>
            <w:tcW w:w="1363" w:type="pct"/>
          </w:tcPr>
          <w:p w14:paraId="327D60D8" w14:textId="77777777" w:rsidR="00376BAD" w:rsidRPr="00CF717C" w:rsidRDefault="00376BAD" w:rsidP="00376BAD">
            <w:pPr>
              <w:rPr>
                <w:rFonts w:ascii="Arial" w:eastAsiaTheme="minorEastAsia" w:hAnsi="Arial" w:cs="Arial"/>
                <w:b/>
              </w:rPr>
            </w:pPr>
            <w:r w:rsidRPr="00CF717C">
              <w:rPr>
                <w:rFonts w:ascii="Arial" w:eastAsiaTheme="minorEastAsia" w:hAnsi="Arial" w:cs="Arial"/>
                <w:b/>
              </w:rPr>
              <w:t>Lead Partner</w:t>
            </w:r>
          </w:p>
        </w:tc>
        <w:tc>
          <w:tcPr>
            <w:tcW w:w="3637" w:type="pct"/>
          </w:tcPr>
          <w:p w14:paraId="0EF90056" w14:textId="5A04B9E1" w:rsidR="00376BAD" w:rsidRPr="00DC31C3" w:rsidRDefault="00376BAD" w:rsidP="00376BAD">
            <w:pPr>
              <w:rPr>
                <w:rFonts w:ascii="Arial" w:eastAsiaTheme="minorEastAsia" w:hAnsi="Arial" w:cs="Arial"/>
              </w:rPr>
            </w:pPr>
            <w:r w:rsidRPr="00DC31C3">
              <w:rPr>
                <w:rFonts w:ascii="Arial" w:eastAsiaTheme="minorEastAsia" w:hAnsi="Arial" w:cs="Arial"/>
              </w:rPr>
              <w:t xml:space="preserve">Center for </w:t>
            </w:r>
            <w:r w:rsidR="00C46716" w:rsidRPr="00DC31C3">
              <w:rPr>
                <w:rFonts w:ascii="Arial" w:eastAsiaTheme="minorEastAsia" w:hAnsi="Arial" w:cs="Arial"/>
              </w:rPr>
              <w:t>Communication</w:t>
            </w:r>
            <w:r w:rsidRPr="00DC31C3">
              <w:rPr>
                <w:rFonts w:ascii="Arial" w:eastAsiaTheme="minorEastAsia" w:hAnsi="Arial" w:cs="Arial"/>
              </w:rPr>
              <w:t xml:space="preserve"> Programs Pakistan</w:t>
            </w:r>
          </w:p>
        </w:tc>
      </w:tr>
    </w:tbl>
    <w:p w14:paraId="544798E3" w14:textId="77777777" w:rsidR="00376BAD" w:rsidRDefault="00376BAD">
      <w:pPr>
        <w:rPr>
          <w:rFonts w:ascii="Arial" w:hAnsi="Arial" w:cs="Arial"/>
          <w:sz w:val="20"/>
          <w:szCs w:val="20"/>
        </w:rPr>
      </w:pPr>
    </w:p>
    <w:p w14:paraId="2220ABB8" w14:textId="77777777" w:rsidR="009A599D" w:rsidRPr="00DC31C3" w:rsidRDefault="009A599D">
      <w:pPr>
        <w:rPr>
          <w:rFonts w:ascii="Arial" w:hAnsi="Arial" w:cs="Arial"/>
          <w:sz w:val="20"/>
          <w:szCs w:val="20"/>
        </w:rPr>
      </w:pPr>
    </w:p>
    <w:p w14:paraId="59C12C42" w14:textId="72B89BFF" w:rsidR="00376BAD" w:rsidRPr="00DC31C3" w:rsidRDefault="00DC31C3">
      <w:pPr>
        <w:rPr>
          <w:rFonts w:ascii="Arial" w:hAnsi="Arial" w:cs="Arial"/>
          <w:b/>
          <w:sz w:val="20"/>
          <w:szCs w:val="20"/>
        </w:rPr>
      </w:pPr>
      <w:r>
        <w:rPr>
          <w:rFonts w:ascii="Arial" w:hAnsi="Arial" w:cs="Arial"/>
          <w:b/>
          <w:sz w:val="20"/>
          <w:szCs w:val="20"/>
        </w:rPr>
        <w:t>1. Background</w:t>
      </w:r>
    </w:p>
    <w:p w14:paraId="3E67A44B" w14:textId="77777777" w:rsidR="00C0241F" w:rsidRPr="00DC31C3" w:rsidRDefault="00C0241F" w:rsidP="00C0241F">
      <w:pPr>
        <w:rPr>
          <w:rFonts w:ascii="Arial" w:hAnsi="Arial" w:cs="Arial"/>
          <w:sz w:val="20"/>
          <w:szCs w:val="20"/>
        </w:rPr>
      </w:pPr>
      <w:r w:rsidRPr="00DC31C3">
        <w:rPr>
          <w:rFonts w:ascii="Arial" w:hAnsi="Arial" w:cs="Arial"/>
          <w:sz w:val="20"/>
          <w:szCs w:val="20"/>
        </w:rPr>
        <w:t xml:space="preserve">Johns Hopkins Center for Communication Programs is working alongside with Center for Communication Programs Pakistan (CCPP), Mercy Corps, and Rural Support Programmes Network for implementation of the Health Communication Component of the Maternal and Child Health (MCH) Program. The MCH Program is a six-year initiative (2012-2018) supported by USAID with five interrelated components, namely, Family Planning/Reproductive Health, Maternal, Newborn and Child Health, Health Communication, Health Commodities and Supply Chain and Health Systems Strengthening. This innovative program is designed to improve health outcomes for women and children in the Province of Sindh, as well as to address key issues at the Federal level. </w:t>
      </w:r>
    </w:p>
    <w:p w14:paraId="2916AFCF" w14:textId="77777777" w:rsidR="00C0241F" w:rsidRPr="00DC31C3" w:rsidRDefault="00C0241F" w:rsidP="00C0241F">
      <w:pPr>
        <w:rPr>
          <w:rFonts w:ascii="Arial" w:hAnsi="Arial" w:cs="Arial"/>
          <w:sz w:val="20"/>
          <w:szCs w:val="20"/>
        </w:rPr>
      </w:pPr>
    </w:p>
    <w:p w14:paraId="66635484" w14:textId="77777777" w:rsidR="00F9771B" w:rsidRPr="00DC31C3" w:rsidRDefault="00C0241F" w:rsidP="009F230D">
      <w:pPr>
        <w:rPr>
          <w:rFonts w:ascii="Arial" w:hAnsi="Arial" w:cs="Arial"/>
          <w:sz w:val="20"/>
          <w:szCs w:val="20"/>
        </w:rPr>
      </w:pPr>
      <w:r w:rsidRPr="00DC31C3">
        <w:rPr>
          <w:rFonts w:ascii="Arial" w:hAnsi="Arial" w:cs="Arial"/>
          <w:sz w:val="20"/>
          <w:szCs w:val="20"/>
        </w:rPr>
        <w:t xml:space="preserve">The Health Communication Component (HCC) focuses on the identification, prioritization, and coordination of a selected set of interventions for reduction of social and cultural barriers that impede uptake of healthy behaviors, improvement in the interaction between clients and providers and increase in the uptake of relevant reproductive maternal, newborn, and child health services. </w:t>
      </w:r>
    </w:p>
    <w:p w14:paraId="0BAE2E43" w14:textId="77777777" w:rsidR="00F9771B" w:rsidRPr="00DC31C3" w:rsidRDefault="00F9771B" w:rsidP="009F230D">
      <w:pPr>
        <w:rPr>
          <w:rFonts w:ascii="Arial" w:hAnsi="Arial" w:cs="Arial"/>
          <w:sz w:val="20"/>
          <w:szCs w:val="20"/>
        </w:rPr>
      </w:pPr>
    </w:p>
    <w:p w14:paraId="34317FCE" w14:textId="77777777" w:rsidR="00F9771B" w:rsidRPr="00DC31C3" w:rsidRDefault="00C0241F" w:rsidP="00F9771B">
      <w:pPr>
        <w:rPr>
          <w:rFonts w:ascii="Arial" w:hAnsi="Arial" w:cs="Arial"/>
          <w:sz w:val="20"/>
          <w:szCs w:val="20"/>
        </w:rPr>
      </w:pPr>
      <w:r w:rsidRPr="00DC31C3">
        <w:rPr>
          <w:rFonts w:ascii="Arial" w:hAnsi="Arial" w:cs="Arial"/>
          <w:sz w:val="20"/>
          <w:szCs w:val="20"/>
        </w:rPr>
        <w:t xml:space="preserve">HCC is implementing five key activity sets linked to the MCH Program Communication Strategy for improving mother and child health status in Sindh. One of the key activity sets is to advocate for improved investment in and coordination of behavioral programming by strategically using mass media to support communities for provision of improved services, mobilization of essential resources and to advance public policies on maternal and child health in the focus districts of Sindh. The goal is to enable the creation of </w:t>
      </w:r>
      <w:r w:rsidR="009F230D" w:rsidRPr="00DC31C3">
        <w:rPr>
          <w:rFonts w:ascii="Arial" w:hAnsi="Arial" w:cs="Arial"/>
          <w:sz w:val="20"/>
          <w:szCs w:val="20"/>
        </w:rPr>
        <w:t xml:space="preserve">institutionalized </w:t>
      </w:r>
      <w:r w:rsidRPr="00DC31C3">
        <w:rPr>
          <w:rFonts w:ascii="Arial" w:hAnsi="Arial" w:cs="Arial"/>
          <w:sz w:val="20"/>
          <w:szCs w:val="20"/>
        </w:rPr>
        <w:t>forums of local stakeholders to take actions to support the society around them</w:t>
      </w:r>
      <w:r w:rsidR="009F230D" w:rsidRPr="00DC31C3">
        <w:rPr>
          <w:rFonts w:ascii="Arial" w:hAnsi="Arial" w:cs="Arial"/>
          <w:sz w:val="20"/>
          <w:szCs w:val="20"/>
        </w:rPr>
        <w:t xml:space="preserve"> with an </w:t>
      </w:r>
      <w:r w:rsidR="00F9771B" w:rsidRPr="00DC31C3">
        <w:rPr>
          <w:rFonts w:ascii="Arial" w:hAnsi="Arial" w:cs="Arial"/>
          <w:sz w:val="20"/>
          <w:szCs w:val="20"/>
        </w:rPr>
        <w:t>aim</w:t>
      </w:r>
      <w:r w:rsidR="005C519D" w:rsidRPr="00DC31C3">
        <w:rPr>
          <w:rFonts w:ascii="Arial" w:hAnsi="Arial" w:cs="Arial"/>
          <w:sz w:val="20"/>
          <w:szCs w:val="20"/>
        </w:rPr>
        <w:t xml:space="preserve"> to influence policymaking, resource mobilization and its allocation and accountability for improved services</w:t>
      </w:r>
      <w:r w:rsidR="009F230D" w:rsidRPr="00DC31C3">
        <w:rPr>
          <w:rFonts w:ascii="Arial" w:hAnsi="Arial" w:cs="Arial"/>
          <w:sz w:val="20"/>
          <w:szCs w:val="20"/>
        </w:rPr>
        <w:t>.</w:t>
      </w:r>
      <w:r w:rsidR="005C519D" w:rsidRPr="00DC31C3">
        <w:rPr>
          <w:rFonts w:ascii="Arial" w:hAnsi="Arial" w:cs="Arial"/>
          <w:sz w:val="20"/>
          <w:szCs w:val="20"/>
        </w:rPr>
        <w:t xml:space="preserve"> </w:t>
      </w:r>
    </w:p>
    <w:p w14:paraId="6A00D5E7" w14:textId="77777777" w:rsidR="00F9771B" w:rsidRPr="00DC31C3" w:rsidRDefault="00F9771B" w:rsidP="00F9771B">
      <w:pPr>
        <w:rPr>
          <w:rFonts w:ascii="Arial" w:hAnsi="Arial" w:cs="Arial"/>
          <w:sz w:val="20"/>
          <w:szCs w:val="20"/>
        </w:rPr>
      </w:pPr>
    </w:p>
    <w:p w14:paraId="2DFB20EA" w14:textId="77777777" w:rsidR="00DC31C3" w:rsidRDefault="009F230D" w:rsidP="00F9771B">
      <w:pPr>
        <w:rPr>
          <w:rFonts w:ascii="Arial" w:hAnsi="Arial" w:cs="Arial"/>
          <w:sz w:val="20"/>
          <w:szCs w:val="20"/>
        </w:rPr>
      </w:pPr>
      <w:r w:rsidRPr="00DC31C3">
        <w:rPr>
          <w:rFonts w:ascii="Arial" w:hAnsi="Arial" w:cs="Arial"/>
          <w:sz w:val="20"/>
          <w:szCs w:val="20"/>
        </w:rPr>
        <w:t xml:space="preserve">The </w:t>
      </w:r>
      <w:r w:rsidR="005C519D" w:rsidRPr="00DC31C3">
        <w:rPr>
          <w:rFonts w:ascii="Arial" w:hAnsi="Arial" w:cs="Arial"/>
          <w:sz w:val="20"/>
          <w:szCs w:val="20"/>
        </w:rPr>
        <w:t xml:space="preserve">use of mass media, in particular the news media, </w:t>
      </w:r>
      <w:r w:rsidRPr="00DC31C3">
        <w:rPr>
          <w:rFonts w:ascii="Arial" w:hAnsi="Arial" w:cs="Arial"/>
          <w:sz w:val="20"/>
          <w:szCs w:val="20"/>
        </w:rPr>
        <w:t xml:space="preserve">has the ability to give </w:t>
      </w:r>
      <w:r w:rsidR="005C519D" w:rsidRPr="00DC31C3">
        <w:rPr>
          <w:rFonts w:ascii="Arial" w:hAnsi="Arial" w:cs="Arial"/>
          <w:sz w:val="20"/>
          <w:szCs w:val="20"/>
        </w:rPr>
        <w:t>voice and platform to communities to influence such a change. This essentially requires focus on decision makers because it is they who can control the environments that either promote maternal and child health or foster its deterioration.</w:t>
      </w:r>
      <w:r w:rsidR="00F9771B" w:rsidRPr="00DC31C3">
        <w:rPr>
          <w:rFonts w:ascii="Arial" w:hAnsi="Arial" w:cs="Arial"/>
          <w:sz w:val="20"/>
          <w:szCs w:val="20"/>
        </w:rPr>
        <w:t xml:space="preserve"> To this end, coverage of health issues need to become a prioritized beat for mass media to hold the government accountable, bring positive policy changes and mobilize required resources in a sustainable manner. </w:t>
      </w:r>
    </w:p>
    <w:p w14:paraId="769C7557" w14:textId="77777777" w:rsidR="00DC31C3" w:rsidRDefault="00DC31C3" w:rsidP="00F9771B">
      <w:pPr>
        <w:rPr>
          <w:rFonts w:ascii="Arial" w:hAnsi="Arial" w:cs="Arial"/>
          <w:sz w:val="20"/>
          <w:szCs w:val="20"/>
        </w:rPr>
      </w:pPr>
    </w:p>
    <w:p w14:paraId="3D1AF77A" w14:textId="1B2E21F8" w:rsidR="00F9771B" w:rsidRPr="00DC31C3" w:rsidRDefault="00F9771B" w:rsidP="00F9771B">
      <w:pPr>
        <w:rPr>
          <w:rFonts w:ascii="Arial" w:hAnsi="Arial" w:cs="Arial"/>
          <w:sz w:val="20"/>
          <w:szCs w:val="20"/>
        </w:rPr>
      </w:pPr>
      <w:r w:rsidRPr="00DC31C3">
        <w:rPr>
          <w:rFonts w:ascii="Arial" w:hAnsi="Arial" w:cs="Arial"/>
          <w:sz w:val="20"/>
          <w:szCs w:val="20"/>
        </w:rPr>
        <w:t xml:space="preserve">In order to achieve this, among other interventions, the HCC </w:t>
      </w:r>
      <w:r w:rsidR="00DC31C3">
        <w:rPr>
          <w:rFonts w:ascii="Arial" w:hAnsi="Arial" w:cs="Arial"/>
          <w:sz w:val="20"/>
          <w:szCs w:val="20"/>
        </w:rPr>
        <w:t>developed a series of health journalism tutorials</w:t>
      </w:r>
      <w:r w:rsidRPr="00DC31C3">
        <w:rPr>
          <w:rFonts w:ascii="Arial" w:hAnsi="Arial" w:cs="Arial"/>
          <w:sz w:val="20"/>
          <w:szCs w:val="20"/>
        </w:rPr>
        <w:t xml:space="preserve"> </w:t>
      </w:r>
      <w:r w:rsidR="00DC31C3">
        <w:rPr>
          <w:rFonts w:ascii="Arial" w:hAnsi="Arial" w:cs="Arial"/>
          <w:sz w:val="20"/>
          <w:szCs w:val="20"/>
        </w:rPr>
        <w:t>for producing a</w:t>
      </w:r>
      <w:r w:rsidRPr="00DC31C3">
        <w:rPr>
          <w:rFonts w:ascii="Arial" w:hAnsi="Arial" w:cs="Arial"/>
          <w:sz w:val="20"/>
          <w:szCs w:val="20"/>
        </w:rPr>
        <w:t xml:space="preserve"> cadre of health reporters from existing and aspiring journalists at district and provincial levels to report on mother and child health issues.</w:t>
      </w:r>
      <w:r w:rsidR="00DA64CE" w:rsidRPr="00DC31C3">
        <w:rPr>
          <w:rFonts w:ascii="Arial" w:hAnsi="Arial" w:cs="Arial"/>
          <w:sz w:val="20"/>
          <w:szCs w:val="20"/>
        </w:rPr>
        <w:t xml:space="preserve"> </w:t>
      </w:r>
    </w:p>
    <w:p w14:paraId="4E94E720" w14:textId="77777777" w:rsidR="00F9771B" w:rsidRDefault="00F9771B" w:rsidP="00F9771B">
      <w:pPr>
        <w:rPr>
          <w:rFonts w:ascii="Arial" w:hAnsi="Arial" w:cs="Arial"/>
          <w:sz w:val="20"/>
          <w:szCs w:val="20"/>
        </w:rPr>
      </w:pPr>
    </w:p>
    <w:p w14:paraId="15380B92" w14:textId="77777777" w:rsidR="009A599D" w:rsidRPr="00DC31C3" w:rsidRDefault="009A599D" w:rsidP="00F9771B">
      <w:pPr>
        <w:rPr>
          <w:rFonts w:ascii="Arial" w:hAnsi="Arial" w:cs="Arial"/>
          <w:sz w:val="20"/>
          <w:szCs w:val="20"/>
        </w:rPr>
      </w:pPr>
    </w:p>
    <w:p w14:paraId="530459AB" w14:textId="461DC9F1" w:rsidR="00CD64EC" w:rsidRPr="00DC31C3" w:rsidRDefault="00DC31C3" w:rsidP="00911227">
      <w:pPr>
        <w:rPr>
          <w:rFonts w:ascii="Arial" w:hAnsi="Arial" w:cs="Arial"/>
          <w:b/>
          <w:sz w:val="20"/>
          <w:szCs w:val="20"/>
        </w:rPr>
      </w:pPr>
      <w:r>
        <w:rPr>
          <w:rFonts w:ascii="Arial" w:hAnsi="Arial" w:cs="Arial"/>
          <w:b/>
          <w:sz w:val="20"/>
          <w:szCs w:val="20"/>
        </w:rPr>
        <w:t>2</w:t>
      </w:r>
      <w:r w:rsidR="00964E4B" w:rsidRPr="00DC31C3">
        <w:rPr>
          <w:rFonts w:ascii="Arial" w:hAnsi="Arial" w:cs="Arial"/>
          <w:b/>
          <w:sz w:val="20"/>
          <w:szCs w:val="20"/>
        </w:rPr>
        <w:t>.</w:t>
      </w:r>
      <w:r w:rsidRPr="00DC31C3">
        <w:rPr>
          <w:rFonts w:ascii="Arial" w:hAnsi="Arial" w:cs="Arial"/>
          <w:b/>
          <w:sz w:val="20"/>
          <w:szCs w:val="20"/>
        </w:rPr>
        <w:t xml:space="preserve"> </w:t>
      </w:r>
      <w:r w:rsidR="00A279DE">
        <w:rPr>
          <w:rFonts w:ascii="Arial" w:hAnsi="Arial" w:cs="Arial"/>
          <w:b/>
          <w:sz w:val="20"/>
          <w:szCs w:val="20"/>
        </w:rPr>
        <w:t>Objective</w:t>
      </w:r>
    </w:p>
    <w:p w14:paraId="1E7923B5" w14:textId="16EE8E2C" w:rsidR="00A279DE" w:rsidRDefault="00DC31C3" w:rsidP="00DC31C3">
      <w:pPr>
        <w:rPr>
          <w:rFonts w:ascii="Arial" w:hAnsi="Arial" w:cs="Arial"/>
          <w:sz w:val="20"/>
          <w:szCs w:val="20"/>
        </w:rPr>
      </w:pPr>
      <w:r w:rsidRPr="00DC31C3">
        <w:rPr>
          <w:rFonts w:ascii="Arial" w:hAnsi="Arial" w:cs="Arial"/>
          <w:sz w:val="20"/>
          <w:szCs w:val="20"/>
        </w:rPr>
        <w:t xml:space="preserve">This TOR is </w:t>
      </w:r>
      <w:r w:rsidR="00B744C4">
        <w:rPr>
          <w:rFonts w:ascii="Arial" w:hAnsi="Arial" w:cs="Arial"/>
          <w:sz w:val="20"/>
          <w:szCs w:val="20"/>
        </w:rPr>
        <w:t xml:space="preserve">engaging a master trainer </w:t>
      </w:r>
      <w:r>
        <w:rPr>
          <w:rFonts w:ascii="Arial" w:hAnsi="Arial" w:cs="Arial"/>
          <w:sz w:val="20"/>
          <w:szCs w:val="20"/>
        </w:rPr>
        <w:t>for</w:t>
      </w:r>
      <w:r w:rsidRPr="00DC31C3">
        <w:rPr>
          <w:rFonts w:ascii="Arial" w:hAnsi="Arial" w:cs="Arial"/>
          <w:sz w:val="20"/>
          <w:szCs w:val="20"/>
        </w:rPr>
        <w:t xml:space="preserve"> </w:t>
      </w:r>
      <w:r w:rsidR="00744D01">
        <w:rPr>
          <w:rFonts w:ascii="Arial" w:hAnsi="Arial" w:cs="Arial"/>
          <w:sz w:val="20"/>
          <w:szCs w:val="20"/>
        </w:rPr>
        <w:t>conducting training</w:t>
      </w:r>
      <w:r>
        <w:rPr>
          <w:rFonts w:ascii="Arial" w:hAnsi="Arial" w:cs="Arial"/>
          <w:sz w:val="20"/>
          <w:szCs w:val="20"/>
        </w:rPr>
        <w:t xml:space="preserve"> </w:t>
      </w:r>
      <w:r w:rsidR="00DE38B8">
        <w:rPr>
          <w:rFonts w:ascii="Arial" w:hAnsi="Arial" w:cs="Arial"/>
          <w:sz w:val="20"/>
          <w:szCs w:val="20"/>
        </w:rPr>
        <w:t xml:space="preserve">of trainers </w:t>
      </w:r>
      <w:r w:rsidR="00B744C4">
        <w:rPr>
          <w:rFonts w:ascii="Arial" w:hAnsi="Arial" w:cs="Arial"/>
          <w:sz w:val="20"/>
          <w:szCs w:val="20"/>
        </w:rPr>
        <w:t xml:space="preserve">(ToT) along </w:t>
      </w:r>
      <w:r>
        <w:rPr>
          <w:rFonts w:ascii="Arial" w:hAnsi="Arial" w:cs="Arial"/>
          <w:sz w:val="20"/>
          <w:szCs w:val="20"/>
        </w:rPr>
        <w:t>these</w:t>
      </w:r>
      <w:r w:rsidRPr="00DC31C3">
        <w:rPr>
          <w:rFonts w:ascii="Arial" w:hAnsi="Arial" w:cs="Arial"/>
          <w:sz w:val="20"/>
          <w:szCs w:val="20"/>
        </w:rPr>
        <w:t xml:space="preserve"> tutorials </w:t>
      </w:r>
      <w:r w:rsidR="00B744C4">
        <w:rPr>
          <w:rFonts w:ascii="Arial" w:hAnsi="Arial" w:cs="Arial"/>
          <w:sz w:val="20"/>
          <w:szCs w:val="20"/>
        </w:rPr>
        <w:t>to journalists</w:t>
      </w:r>
      <w:r w:rsidRPr="00DC31C3">
        <w:rPr>
          <w:rFonts w:ascii="Arial" w:hAnsi="Arial" w:cs="Arial"/>
          <w:sz w:val="20"/>
          <w:szCs w:val="20"/>
        </w:rPr>
        <w:t xml:space="preserve"> </w:t>
      </w:r>
      <w:r w:rsidR="00B744C4">
        <w:rPr>
          <w:rFonts w:ascii="Arial" w:hAnsi="Arial" w:cs="Arial"/>
          <w:sz w:val="20"/>
          <w:szCs w:val="20"/>
        </w:rPr>
        <w:t xml:space="preserve">from HCC’s programme districts. </w:t>
      </w:r>
    </w:p>
    <w:p w14:paraId="5C5119E7" w14:textId="77777777" w:rsidR="00A279DE" w:rsidRDefault="00A279DE" w:rsidP="00DC31C3">
      <w:pPr>
        <w:rPr>
          <w:rFonts w:ascii="Arial" w:hAnsi="Arial" w:cs="Arial"/>
          <w:sz w:val="20"/>
          <w:szCs w:val="20"/>
        </w:rPr>
      </w:pPr>
    </w:p>
    <w:p w14:paraId="0E84BC4A" w14:textId="77777777" w:rsidR="009A599D" w:rsidRDefault="009A599D" w:rsidP="00DC31C3">
      <w:pPr>
        <w:rPr>
          <w:rFonts w:ascii="Arial" w:hAnsi="Arial" w:cs="Arial"/>
          <w:sz w:val="20"/>
          <w:szCs w:val="20"/>
        </w:rPr>
      </w:pPr>
    </w:p>
    <w:p w14:paraId="78BF902A" w14:textId="629D61B0" w:rsidR="00A279DE" w:rsidRPr="00DC31C3" w:rsidRDefault="00A664AD" w:rsidP="00A279DE">
      <w:pPr>
        <w:rPr>
          <w:rFonts w:ascii="Arial" w:hAnsi="Arial" w:cs="Arial"/>
          <w:b/>
          <w:sz w:val="20"/>
          <w:szCs w:val="20"/>
        </w:rPr>
      </w:pPr>
      <w:r>
        <w:rPr>
          <w:rFonts w:ascii="Arial" w:hAnsi="Arial" w:cs="Arial"/>
          <w:b/>
          <w:sz w:val="20"/>
          <w:szCs w:val="20"/>
        </w:rPr>
        <w:t>3.</w:t>
      </w:r>
      <w:r w:rsidR="00A279DE" w:rsidRPr="00DC31C3">
        <w:rPr>
          <w:rFonts w:ascii="Arial" w:hAnsi="Arial" w:cs="Arial"/>
          <w:b/>
          <w:sz w:val="20"/>
          <w:szCs w:val="20"/>
        </w:rPr>
        <w:t xml:space="preserve"> </w:t>
      </w:r>
      <w:r w:rsidR="00A279DE">
        <w:rPr>
          <w:rFonts w:ascii="Arial" w:hAnsi="Arial" w:cs="Arial"/>
          <w:b/>
          <w:sz w:val="20"/>
          <w:szCs w:val="20"/>
        </w:rPr>
        <w:t>Scope of Work</w:t>
      </w:r>
    </w:p>
    <w:p w14:paraId="62922D35" w14:textId="285B9432" w:rsidR="00DC31C3" w:rsidRDefault="00DC31C3" w:rsidP="00DC31C3">
      <w:pPr>
        <w:rPr>
          <w:rFonts w:ascii="Arial" w:hAnsi="Arial" w:cs="Arial"/>
          <w:sz w:val="20"/>
          <w:szCs w:val="20"/>
        </w:rPr>
      </w:pPr>
      <w:r>
        <w:rPr>
          <w:rFonts w:ascii="Arial" w:hAnsi="Arial" w:cs="Arial"/>
          <w:sz w:val="20"/>
          <w:szCs w:val="20"/>
        </w:rPr>
        <w:t>The following is the scope of work:</w:t>
      </w:r>
    </w:p>
    <w:p w14:paraId="6F78A7F1" w14:textId="77777777" w:rsidR="00DC31C3" w:rsidRDefault="00DC31C3" w:rsidP="00DC31C3">
      <w:pPr>
        <w:rPr>
          <w:rFonts w:ascii="Arial" w:hAnsi="Arial" w:cs="Arial"/>
          <w:sz w:val="20"/>
          <w:szCs w:val="20"/>
        </w:rPr>
      </w:pPr>
    </w:p>
    <w:p w14:paraId="5C2FD951" w14:textId="4640E14E" w:rsidR="00D776FB" w:rsidRPr="00B744C4" w:rsidRDefault="00B744C4" w:rsidP="00A279DE">
      <w:pPr>
        <w:pStyle w:val="ListParagraph"/>
        <w:numPr>
          <w:ilvl w:val="0"/>
          <w:numId w:val="7"/>
        </w:numPr>
        <w:ind w:left="360"/>
        <w:rPr>
          <w:rFonts w:ascii="Arial" w:hAnsi="Arial" w:cs="Arial"/>
          <w:sz w:val="20"/>
          <w:szCs w:val="20"/>
        </w:rPr>
      </w:pPr>
      <w:r>
        <w:rPr>
          <w:rFonts w:ascii="Arial" w:hAnsi="Arial" w:cs="Arial"/>
          <w:sz w:val="20"/>
          <w:szCs w:val="20"/>
        </w:rPr>
        <w:t>Develop familiarity with the content of tutorials on health journalism, and contribute to the development of the ToT</w:t>
      </w:r>
      <w:r w:rsidR="00C67BDC">
        <w:rPr>
          <w:rFonts w:ascii="Arial" w:hAnsi="Arial" w:cs="Arial"/>
          <w:sz w:val="20"/>
          <w:szCs w:val="20"/>
        </w:rPr>
        <w:t xml:space="preserve"> and district training</w:t>
      </w:r>
      <w:r>
        <w:rPr>
          <w:rFonts w:ascii="Arial" w:hAnsi="Arial" w:cs="Arial"/>
          <w:sz w:val="20"/>
          <w:szCs w:val="20"/>
        </w:rPr>
        <w:t xml:space="preserve"> agenda</w:t>
      </w:r>
      <w:r w:rsidR="00C67BDC">
        <w:rPr>
          <w:rFonts w:ascii="Arial" w:hAnsi="Arial" w:cs="Arial"/>
          <w:sz w:val="20"/>
          <w:szCs w:val="20"/>
        </w:rPr>
        <w:t>s and content.</w:t>
      </w:r>
    </w:p>
    <w:p w14:paraId="5F3394C6" w14:textId="0E142130" w:rsidR="00B744C4" w:rsidRDefault="00B744C4" w:rsidP="00B744C4">
      <w:pPr>
        <w:pStyle w:val="ListParagraph"/>
        <w:numPr>
          <w:ilvl w:val="0"/>
          <w:numId w:val="7"/>
        </w:numPr>
        <w:ind w:left="360"/>
        <w:rPr>
          <w:rFonts w:ascii="Arial" w:hAnsi="Arial" w:cs="Arial"/>
          <w:sz w:val="20"/>
          <w:szCs w:val="20"/>
        </w:rPr>
      </w:pPr>
      <w:r w:rsidRPr="00B744C4">
        <w:rPr>
          <w:rFonts w:ascii="Arial" w:hAnsi="Arial" w:cs="Arial"/>
          <w:sz w:val="20"/>
          <w:szCs w:val="20"/>
        </w:rPr>
        <w:t xml:space="preserve">As master trainer, conduct a two-day training of trainers along </w:t>
      </w:r>
      <w:r>
        <w:rPr>
          <w:rFonts w:ascii="Arial" w:hAnsi="Arial" w:cs="Arial"/>
          <w:sz w:val="20"/>
          <w:szCs w:val="20"/>
        </w:rPr>
        <w:t>the tutorials on health journalism</w:t>
      </w:r>
      <w:r w:rsidRPr="00B744C4">
        <w:rPr>
          <w:rFonts w:ascii="Arial" w:hAnsi="Arial" w:cs="Arial"/>
          <w:sz w:val="20"/>
          <w:szCs w:val="20"/>
        </w:rPr>
        <w:t xml:space="preserve"> to journalists from HCC’s programme districts. </w:t>
      </w:r>
    </w:p>
    <w:p w14:paraId="3549F0FA" w14:textId="722FDA7B" w:rsidR="00B744C4" w:rsidRDefault="00C67BDC" w:rsidP="00B744C4">
      <w:pPr>
        <w:pStyle w:val="ListParagraph"/>
        <w:numPr>
          <w:ilvl w:val="0"/>
          <w:numId w:val="7"/>
        </w:numPr>
        <w:ind w:left="360"/>
        <w:rPr>
          <w:rFonts w:ascii="Arial" w:hAnsi="Arial" w:cs="Arial"/>
          <w:sz w:val="20"/>
          <w:szCs w:val="20"/>
        </w:rPr>
      </w:pPr>
      <w:r>
        <w:rPr>
          <w:rFonts w:ascii="Arial" w:hAnsi="Arial" w:cs="Arial"/>
          <w:sz w:val="20"/>
          <w:szCs w:val="20"/>
        </w:rPr>
        <w:t>C</w:t>
      </w:r>
      <w:r w:rsidR="00B744C4">
        <w:rPr>
          <w:rFonts w:ascii="Arial" w:hAnsi="Arial" w:cs="Arial"/>
          <w:sz w:val="20"/>
          <w:szCs w:val="20"/>
        </w:rPr>
        <w:t xml:space="preserve">oordinate stakeholders, specifically members of press clubs and </w:t>
      </w:r>
      <w:r>
        <w:rPr>
          <w:rFonts w:ascii="Arial" w:hAnsi="Arial" w:cs="Arial"/>
          <w:sz w:val="20"/>
          <w:szCs w:val="20"/>
        </w:rPr>
        <w:t xml:space="preserve">senior </w:t>
      </w:r>
      <w:r w:rsidR="00B744C4">
        <w:rPr>
          <w:rFonts w:ascii="Arial" w:hAnsi="Arial" w:cs="Arial"/>
          <w:sz w:val="20"/>
          <w:szCs w:val="20"/>
        </w:rPr>
        <w:t xml:space="preserve">journalists, for </w:t>
      </w:r>
      <w:r>
        <w:rPr>
          <w:rFonts w:ascii="Arial" w:hAnsi="Arial" w:cs="Arial"/>
          <w:sz w:val="20"/>
          <w:szCs w:val="20"/>
        </w:rPr>
        <w:t>participation in</w:t>
      </w:r>
      <w:r w:rsidR="00B744C4">
        <w:rPr>
          <w:rFonts w:ascii="Arial" w:hAnsi="Arial" w:cs="Arial"/>
          <w:sz w:val="20"/>
          <w:szCs w:val="20"/>
        </w:rPr>
        <w:t xml:space="preserve"> ToT and district trainin</w:t>
      </w:r>
      <w:r>
        <w:rPr>
          <w:rFonts w:ascii="Arial" w:hAnsi="Arial" w:cs="Arial"/>
          <w:sz w:val="20"/>
          <w:szCs w:val="20"/>
        </w:rPr>
        <w:t>gs.</w:t>
      </w:r>
    </w:p>
    <w:p w14:paraId="340850BB" w14:textId="05E58BEC" w:rsidR="00C67BDC" w:rsidRPr="00B744C4" w:rsidRDefault="00C67BDC" w:rsidP="00B744C4">
      <w:pPr>
        <w:pStyle w:val="ListParagraph"/>
        <w:numPr>
          <w:ilvl w:val="0"/>
          <w:numId w:val="7"/>
        </w:numPr>
        <w:ind w:left="360"/>
        <w:rPr>
          <w:rFonts w:ascii="Arial" w:hAnsi="Arial" w:cs="Arial"/>
          <w:sz w:val="20"/>
          <w:szCs w:val="20"/>
        </w:rPr>
      </w:pPr>
      <w:r>
        <w:rPr>
          <w:rFonts w:ascii="Arial" w:hAnsi="Arial" w:cs="Arial"/>
          <w:sz w:val="20"/>
          <w:szCs w:val="20"/>
        </w:rPr>
        <w:lastRenderedPageBreak/>
        <w:t xml:space="preserve">Mentoring trainers and </w:t>
      </w:r>
      <w:r w:rsidR="009A599D">
        <w:rPr>
          <w:rFonts w:ascii="Arial" w:hAnsi="Arial" w:cs="Arial"/>
          <w:sz w:val="20"/>
          <w:szCs w:val="20"/>
        </w:rPr>
        <w:t>also trained district journalists</w:t>
      </w:r>
      <w:r w:rsidR="00B6029A">
        <w:rPr>
          <w:rFonts w:ascii="Arial" w:hAnsi="Arial" w:cs="Arial"/>
          <w:sz w:val="20"/>
          <w:szCs w:val="20"/>
        </w:rPr>
        <w:t xml:space="preserve"> during the course of the programme intervention.</w:t>
      </w:r>
    </w:p>
    <w:p w14:paraId="60ECC642" w14:textId="1CDD43A4" w:rsidR="0082727A" w:rsidRDefault="00DC31C3" w:rsidP="00DC31C3">
      <w:pPr>
        <w:rPr>
          <w:rFonts w:ascii="Arial" w:hAnsi="Arial" w:cs="Arial"/>
          <w:sz w:val="20"/>
          <w:szCs w:val="20"/>
        </w:rPr>
      </w:pPr>
      <w:r w:rsidRPr="00DC31C3">
        <w:rPr>
          <w:rFonts w:ascii="Arial" w:hAnsi="Arial" w:cs="Arial"/>
          <w:sz w:val="20"/>
          <w:szCs w:val="20"/>
        </w:rPr>
        <w:t xml:space="preserve"> </w:t>
      </w:r>
    </w:p>
    <w:p w14:paraId="2DAE306E" w14:textId="77777777" w:rsidR="009A599D" w:rsidRPr="00DC31C3" w:rsidRDefault="009A599D" w:rsidP="00DC31C3">
      <w:pPr>
        <w:rPr>
          <w:rFonts w:ascii="Arial" w:hAnsi="Arial" w:cs="Arial"/>
          <w:sz w:val="20"/>
          <w:szCs w:val="20"/>
        </w:rPr>
      </w:pPr>
    </w:p>
    <w:p w14:paraId="38B15E99" w14:textId="49AF4F36" w:rsidR="00C71067" w:rsidRDefault="00A664AD">
      <w:pPr>
        <w:rPr>
          <w:rFonts w:ascii="Arial" w:hAnsi="Arial" w:cs="Arial"/>
          <w:b/>
          <w:sz w:val="20"/>
          <w:szCs w:val="20"/>
        </w:rPr>
      </w:pPr>
      <w:r>
        <w:rPr>
          <w:rFonts w:ascii="Arial" w:hAnsi="Arial" w:cs="Arial"/>
          <w:b/>
          <w:sz w:val="20"/>
          <w:szCs w:val="20"/>
        </w:rPr>
        <w:t>4</w:t>
      </w:r>
      <w:r w:rsidR="00E2099B">
        <w:rPr>
          <w:rFonts w:ascii="Arial" w:hAnsi="Arial" w:cs="Arial"/>
          <w:b/>
          <w:sz w:val="20"/>
          <w:szCs w:val="20"/>
        </w:rPr>
        <w:t xml:space="preserve">. </w:t>
      </w:r>
      <w:r w:rsidR="00376BAD" w:rsidRPr="00DC31C3">
        <w:rPr>
          <w:rFonts w:ascii="Arial" w:hAnsi="Arial" w:cs="Arial"/>
          <w:b/>
          <w:sz w:val="20"/>
          <w:szCs w:val="20"/>
        </w:rPr>
        <w:t>Deliverables</w:t>
      </w:r>
    </w:p>
    <w:p w14:paraId="7DBF6EBD" w14:textId="69B9C980" w:rsidR="00C67BDC" w:rsidRDefault="00C67BDC" w:rsidP="00C67BDC">
      <w:pPr>
        <w:rPr>
          <w:rFonts w:ascii="Arial" w:hAnsi="Arial" w:cs="Arial"/>
          <w:sz w:val="20"/>
          <w:szCs w:val="20"/>
        </w:rPr>
      </w:pPr>
      <w:r>
        <w:rPr>
          <w:rFonts w:ascii="Arial" w:hAnsi="Arial" w:cs="Arial"/>
          <w:sz w:val="20"/>
          <w:szCs w:val="20"/>
        </w:rPr>
        <w:t xml:space="preserve">The following </w:t>
      </w:r>
      <w:r w:rsidR="00B6029A">
        <w:rPr>
          <w:rFonts w:ascii="Arial" w:hAnsi="Arial" w:cs="Arial"/>
          <w:sz w:val="20"/>
          <w:szCs w:val="20"/>
        </w:rPr>
        <w:t>are the deliverables for this consultancy:</w:t>
      </w:r>
    </w:p>
    <w:p w14:paraId="407F7852" w14:textId="77777777" w:rsidR="00E2099B" w:rsidRPr="00E2099B" w:rsidRDefault="00E2099B">
      <w:pPr>
        <w:rPr>
          <w:rFonts w:ascii="Arial" w:hAnsi="Arial" w:cs="Arial"/>
          <w:b/>
          <w:sz w:val="20"/>
          <w:szCs w:val="20"/>
        </w:rPr>
      </w:pPr>
    </w:p>
    <w:p w14:paraId="43FAA17A" w14:textId="54878E17" w:rsidR="00C71067" w:rsidRPr="00DC31C3" w:rsidRDefault="00C67BDC" w:rsidP="00C71067">
      <w:pPr>
        <w:pStyle w:val="ListParagraph"/>
        <w:numPr>
          <w:ilvl w:val="0"/>
          <w:numId w:val="4"/>
        </w:numPr>
        <w:rPr>
          <w:rFonts w:ascii="Arial" w:hAnsi="Arial" w:cs="Arial"/>
          <w:sz w:val="20"/>
          <w:szCs w:val="20"/>
        </w:rPr>
      </w:pPr>
      <w:r>
        <w:rPr>
          <w:rFonts w:ascii="Arial" w:hAnsi="Arial" w:cs="Arial"/>
          <w:sz w:val="20"/>
          <w:szCs w:val="20"/>
        </w:rPr>
        <w:t>Final ToT agenda and ToT content</w:t>
      </w:r>
    </w:p>
    <w:p w14:paraId="05481DDE" w14:textId="3E8F0352" w:rsidR="00C67BDC" w:rsidRPr="00DC31C3" w:rsidRDefault="00C67BDC" w:rsidP="00C67BDC">
      <w:pPr>
        <w:pStyle w:val="ListParagraph"/>
        <w:numPr>
          <w:ilvl w:val="0"/>
          <w:numId w:val="4"/>
        </w:numPr>
        <w:rPr>
          <w:rFonts w:ascii="Arial" w:hAnsi="Arial" w:cs="Arial"/>
          <w:sz w:val="20"/>
          <w:szCs w:val="20"/>
        </w:rPr>
      </w:pPr>
      <w:r>
        <w:rPr>
          <w:rFonts w:ascii="Arial" w:hAnsi="Arial" w:cs="Arial"/>
          <w:sz w:val="20"/>
          <w:szCs w:val="20"/>
        </w:rPr>
        <w:t>Final district training agenda and content</w:t>
      </w:r>
    </w:p>
    <w:p w14:paraId="657EB444" w14:textId="01F1D0DB" w:rsidR="00A664AD" w:rsidRDefault="00C67BDC" w:rsidP="00A664AD">
      <w:pPr>
        <w:pStyle w:val="ListParagraph"/>
        <w:numPr>
          <w:ilvl w:val="0"/>
          <w:numId w:val="4"/>
        </w:numPr>
        <w:rPr>
          <w:rFonts w:ascii="Arial" w:hAnsi="Arial" w:cs="Arial"/>
          <w:sz w:val="20"/>
          <w:szCs w:val="20"/>
        </w:rPr>
      </w:pPr>
      <w:r>
        <w:rPr>
          <w:rFonts w:ascii="Arial" w:hAnsi="Arial" w:cs="Arial"/>
          <w:sz w:val="20"/>
          <w:szCs w:val="20"/>
        </w:rPr>
        <w:t>1 ToT in Karachi</w:t>
      </w:r>
    </w:p>
    <w:p w14:paraId="5453BA1A" w14:textId="2B174718" w:rsidR="00AC308B" w:rsidRPr="00A664AD" w:rsidRDefault="00AC308B" w:rsidP="00A664AD">
      <w:pPr>
        <w:pStyle w:val="ListParagraph"/>
        <w:numPr>
          <w:ilvl w:val="0"/>
          <w:numId w:val="4"/>
        </w:numPr>
        <w:rPr>
          <w:rFonts w:ascii="Arial" w:hAnsi="Arial" w:cs="Arial"/>
          <w:sz w:val="20"/>
          <w:szCs w:val="20"/>
        </w:rPr>
      </w:pPr>
      <w:r>
        <w:rPr>
          <w:rFonts w:ascii="Arial" w:hAnsi="Arial" w:cs="Arial"/>
          <w:sz w:val="20"/>
          <w:szCs w:val="20"/>
        </w:rPr>
        <w:t>Periodic contact reports with journalists and other stakeholders</w:t>
      </w:r>
    </w:p>
    <w:p w14:paraId="5859806C" w14:textId="77777777" w:rsidR="00AF0F62" w:rsidRDefault="00AF0F62" w:rsidP="00C67BDC">
      <w:pPr>
        <w:pStyle w:val="ListParagraph"/>
        <w:rPr>
          <w:rFonts w:ascii="Arial" w:hAnsi="Arial" w:cs="Arial"/>
          <w:sz w:val="20"/>
          <w:szCs w:val="20"/>
        </w:rPr>
      </w:pPr>
    </w:p>
    <w:p w14:paraId="37F6EDE0" w14:textId="77777777" w:rsidR="00F11BD4" w:rsidRPr="00DC31C3" w:rsidRDefault="00F11BD4" w:rsidP="00C67BDC">
      <w:pPr>
        <w:pStyle w:val="ListParagraph"/>
        <w:rPr>
          <w:rFonts w:ascii="Arial" w:hAnsi="Arial" w:cs="Arial"/>
          <w:sz w:val="20"/>
          <w:szCs w:val="20"/>
        </w:rPr>
      </w:pPr>
    </w:p>
    <w:p w14:paraId="30EC4F62" w14:textId="5DACB8FF" w:rsidR="00C71067" w:rsidRPr="00E2099B" w:rsidRDefault="00E2099B">
      <w:pPr>
        <w:rPr>
          <w:rFonts w:ascii="Arial" w:hAnsi="Arial" w:cs="Arial"/>
          <w:b/>
          <w:sz w:val="20"/>
          <w:szCs w:val="20"/>
        </w:rPr>
      </w:pPr>
      <w:r>
        <w:rPr>
          <w:rFonts w:ascii="Arial" w:hAnsi="Arial" w:cs="Arial"/>
          <w:b/>
          <w:sz w:val="20"/>
          <w:szCs w:val="20"/>
        </w:rPr>
        <w:t>4.</w:t>
      </w:r>
      <w:r w:rsidR="00376BAD" w:rsidRPr="00DC31C3">
        <w:rPr>
          <w:rFonts w:ascii="Arial" w:hAnsi="Arial" w:cs="Arial"/>
          <w:b/>
          <w:sz w:val="20"/>
          <w:szCs w:val="20"/>
        </w:rPr>
        <w:t>Timelines</w:t>
      </w:r>
    </w:p>
    <w:p w14:paraId="2C0E1AA2" w14:textId="336D0947" w:rsidR="001A7648" w:rsidRPr="00DC31C3" w:rsidRDefault="001A7648">
      <w:pPr>
        <w:rPr>
          <w:rFonts w:ascii="Arial" w:hAnsi="Arial" w:cs="Arial"/>
          <w:sz w:val="20"/>
          <w:szCs w:val="20"/>
        </w:rPr>
      </w:pPr>
      <w:r w:rsidRPr="00DC31C3">
        <w:rPr>
          <w:rFonts w:ascii="Arial" w:hAnsi="Arial" w:cs="Arial"/>
          <w:sz w:val="20"/>
          <w:szCs w:val="20"/>
        </w:rPr>
        <w:t xml:space="preserve">A total of </w:t>
      </w:r>
      <w:r w:rsidR="00C67BDC">
        <w:rPr>
          <w:rFonts w:ascii="Arial" w:hAnsi="Arial" w:cs="Arial"/>
          <w:sz w:val="20"/>
          <w:szCs w:val="20"/>
        </w:rPr>
        <w:t>15</w:t>
      </w:r>
      <w:r w:rsidRPr="00DC31C3">
        <w:rPr>
          <w:rFonts w:ascii="Arial" w:hAnsi="Arial" w:cs="Arial"/>
          <w:sz w:val="20"/>
          <w:szCs w:val="20"/>
        </w:rPr>
        <w:t xml:space="preserve"> days </w:t>
      </w:r>
      <w:r w:rsidR="00AF0F62">
        <w:rPr>
          <w:rFonts w:ascii="Arial" w:hAnsi="Arial" w:cs="Arial"/>
          <w:sz w:val="20"/>
          <w:szCs w:val="20"/>
        </w:rPr>
        <w:t>during the following period:</w:t>
      </w:r>
    </w:p>
    <w:p w14:paraId="68A05A68" w14:textId="77777777" w:rsidR="00B744C4" w:rsidRDefault="00B744C4">
      <w:pPr>
        <w:rPr>
          <w:rFonts w:ascii="Arial" w:hAnsi="Arial" w:cs="Arial"/>
          <w:sz w:val="20"/>
          <w:szCs w:val="20"/>
        </w:rPr>
      </w:pPr>
    </w:p>
    <w:p w14:paraId="420F16FB" w14:textId="402F1677" w:rsidR="001A7648" w:rsidRPr="00DC31C3" w:rsidRDefault="00C71067">
      <w:pPr>
        <w:rPr>
          <w:rFonts w:ascii="Arial" w:hAnsi="Arial" w:cs="Arial"/>
          <w:sz w:val="20"/>
          <w:szCs w:val="20"/>
        </w:rPr>
      </w:pPr>
      <w:r w:rsidRPr="00AF0F62">
        <w:rPr>
          <w:rFonts w:ascii="Arial" w:hAnsi="Arial" w:cs="Arial"/>
          <w:sz w:val="20"/>
          <w:szCs w:val="20"/>
        </w:rPr>
        <w:t>Start Date:</w:t>
      </w:r>
      <w:r w:rsidRPr="00DC31C3">
        <w:rPr>
          <w:rFonts w:ascii="Arial" w:hAnsi="Arial" w:cs="Arial"/>
          <w:sz w:val="20"/>
          <w:szCs w:val="20"/>
        </w:rPr>
        <w:t xml:space="preserve"> </w:t>
      </w:r>
      <w:r w:rsidR="00701CDC">
        <w:rPr>
          <w:rFonts w:ascii="Arial" w:hAnsi="Arial" w:cs="Arial"/>
          <w:sz w:val="20"/>
          <w:szCs w:val="20"/>
        </w:rPr>
        <w:t>17</w:t>
      </w:r>
      <w:r w:rsidR="00B744C4">
        <w:rPr>
          <w:rFonts w:ascii="Arial" w:hAnsi="Arial" w:cs="Arial"/>
          <w:sz w:val="20"/>
          <w:szCs w:val="20"/>
        </w:rPr>
        <w:t xml:space="preserve"> March</w:t>
      </w:r>
      <w:r w:rsidR="00E2099B">
        <w:rPr>
          <w:rFonts w:ascii="Arial" w:hAnsi="Arial" w:cs="Arial"/>
          <w:sz w:val="20"/>
          <w:szCs w:val="20"/>
        </w:rPr>
        <w:t xml:space="preserve"> </w:t>
      </w:r>
      <w:r w:rsidR="00B744C4">
        <w:rPr>
          <w:rFonts w:ascii="Arial" w:hAnsi="Arial" w:cs="Arial"/>
          <w:sz w:val="20"/>
          <w:szCs w:val="20"/>
        </w:rPr>
        <w:t>2017</w:t>
      </w:r>
      <w:r w:rsidR="001A7648" w:rsidRPr="00DC31C3">
        <w:rPr>
          <w:rFonts w:ascii="Arial" w:hAnsi="Arial" w:cs="Arial"/>
          <w:sz w:val="20"/>
          <w:szCs w:val="20"/>
        </w:rPr>
        <w:t xml:space="preserve"> and </w:t>
      </w:r>
      <w:r w:rsidRPr="00DC31C3">
        <w:rPr>
          <w:rFonts w:ascii="Arial" w:hAnsi="Arial" w:cs="Arial"/>
          <w:sz w:val="20"/>
          <w:szCs w:val="20"/>
        </w:rPr>
        <w:t xml:space="preserve">End Date: </w:t>
      </w:r>
      <w:r w:rsidR="00117736">
        <w:rPr>
          <w:rFonts w:ascii="Arial" w:hAnsi="Arial" w:cs="Arial"/>
          <w:sz w:val="20"/>
          <w:szCs w:val="20"/>
        </w:rPr>
        <w:t>30</w:t>
      </w:r>
      <w:r w:rsidR="00B744C4">
        <w:rPr>
          <w:rFonts w:ascii="Arial" w:hAnsi="Arial" w:cs="Arial"/>
          <w:sz w:val="20"/>
          <w:szCs w:val="20"/>
        </w:rPr>
        <w:t xml:space="preserve"> </w:t>
      </w:r>
      <w:r w:rsidR="00AF0F62">
        <w:rPr>
          <w:rFonts w:ascii="Arial" w:hAnsi="Arial" w:cs="Arial"/>
          <w:sz w:val="20"/>
          <w:szCs w:val="20"/>
        </w:rPr>
        <w:t>September</w:t>
      </w:r>
      <w:r w:rsidRPr="00DC31C3">
        <w:rPr>
          <w:rFonts w:ascii="Arial" w:hAnsi="Arial" w:cs="Arial"/>
          <w:sz w:val="20"/>
          <w:szCs w:val="20"/>
        </w:rPr>
        <w:t xml:space="preserve"> </w:t>
      </w:r>
      <w:r w:rsidR="00BC4D86">
        <w:rPr>
          <w:rFonts w:ascii="Arial" w:hAnsi="Arial" w:cs="Arial"/>
          <w:sz w:val="20"/>
          <w:szCs w:val="20"/>
        </w:rPr>
        <w:t>2017</w:t>
      </w:r>
    </w:p>
    <w:p w14:paraId="63FE7C04" w14:textId="77777777" w:rsidR="001A7648" w:rsidRDefault="001A7648">
      <w:pPr>
        <w:rPr>
          <w:rFonts w:ascii="Arial" w:hAnsi="Arial" w:cs="Arial"/>
          <w:sz w:val="20"/>
          <w:szCs w:val="20"/>
        </w:rPr>
      </w:pPr>
    </w:p>
    <w:p w14:paraId="7CA08B8B" w14:textId="77777777" w:rsidR="00AF0F62" w:rsidRPr="00DC31C3" w:rsidRDefault="00AF0F62">
      <w:pPr>
        <w:rPr>
          <w:rFonts w:ascii="Arial" w:hAnsi="Arial" w:cs="Arial"/>
          <w:sz w:val="20"/>
          <w:szCs w:val="20"/>
        </w:rPr>
      </w:pPr>
    </w:p>
    <w:p w14:paraId="34E88BE2" w14:textId="6A2CDA3B" w:rsidR="001A7648" w:rsidRPr="00DC31C3" w:rsidRDefault="00E2099B">
      <w:pPr>
        <w:rPr>
          <w:rFonts w:ascii="Arial" w:hAnsi="Arial" w:cs="Arial"/>
          <w:b/>
          <w:sz w:val="20"/>
          <w:szCs w:val="20"/>
        </w:rPr>
      </w:pPr>
      <w:r>
        <w:rPr>
          <w:rFonts w:ascii="Arial" w:hAnsi="Arial" w:cs="Arial"/>
          <w:b/>
          <w:sz w:val="20"/>
          <w:szCs w:val="20"/>
        </w:rPr>
        <w:t xml:space="preserve">5. </w:t>
      </w:r>
      <w:r w:rsidR="001A7648" w:rsidRPr="00DC31C3">
        <w:rPr>
          <w:rFonts w:ascii="Arial" w:hAnsi="Arial" w:cs="Arial"/>
          <w:b/>
          <w:sz w:val="20"/>
          <w:szCs w:val="20"/>
        </w:rPr>
        <w:t xml:space="preserve">Qualifications </w:t>
      </w:r>
    </w:p>
    <w:p w14:paraId="0207E094" w14:textId="77777777" w:rsidR="001A7648" w:rsidRPr="00DC31C3" w:rsidRDefault="001A7648" w:rsidP="001A7648">
      <w:pPr>
        <w:pStyle w:val="ListParagraph"/>
        <w:rPr>
          <w:rFonts w:ascii="Arial" w:hAnsi="Arial" w:cs="Arial"/>
          <w:sz w:val="20"/>
          <w:szCs w:val="20"/>
        </w:rPr>
      </w:pPr>
    </w:p>
    <w:p w14:paraId="2E51073A" w14:textId="27499572" w:rsidR="001A7648" w:rsidRPr="00DC31C3" w:rsidRDefault="001A7648" w:rsidP="001A7648">
      <w:pPr>
        <w:pStyle w:val="ListParagraph"/>
        <w:numPr>
          <w:ilvl w:val="0"/>
          <w:numId w:val="6"/>
        </w:numPr>
        <w:rPr>
          <w:rFonts w:ascii="Arial" w:hAnsi="Arial" w:cs="Arial"/>
          <w:sz w:val="20"/>
          <w:szCs w:val="20"/>
        </w:rPr>
      </w:pPr>
      <w:r w:rsidRPr="00DC31C3">
        <w:rPr>
          <w:rFonts w:ascii="Arial" w:hAnsi="Arial" w:cs="Arial"/>
          <w:sz w:val="20"/>
          <w:szCs w:val="20"/>
        </w:rPr>
        <w:t xml:space="preserve">A </w:t>
      </w:r>
      <w:r w:rsidR="00E2099B">
        <w:rPr>
          <w:rFonts w:ascii="Arial" w:hAnsi="Arial" w:cs="Arial"/>
          <w:sz w:val="20"/>
          <w:szCs w:val="20"/>
        </w:rPr>
        <w:t>senior journalist</w:t>
      </w:r>
      <w:r w:rsidR="00117736">
        <w:rPr>
          <w:rFonts w:ascii="Arial" w:hAnsi="Arial" w:cs="Arial"/>
          <w:sz w:val="20"/>
          <w:szCs w:val="20"/>
        </w:rPr>
        <w:t xml:space="preserve"> or an academic</w:t>
      </w:r>
      <w:r w:rsidRPr="00DC31C3">
        <w:rPr>
          <w:rFonts w:ascii="Arial" w:hAnsi="Arial" w:cs="Arial"/>
          <w:sz w:val="20"/>
          <w:szCs w:val="20"/>
        </w:rPr>
        <w:t xml:space="preserve"> with at least ten years of relevant professional experience;</w:t>
      </w:r>
    </w:p>
    <w:p w14:paraId="758F07D2" w14:textId="6084211A" w:rsidR="001A7648" w:rsidRPr="00DC31C3" w:rsidRDefault="00E2099B" w:rsidP="001A7648">
      <w:pPr>
        <w:pStyle w:val="ListParagraph"/>
        <w:numPr>
          <w:ilvl w:val="0"/>
          <w:numId w:val="6"/>
        </w:numPr>
        <w:rPr>
          <w:rFonts w:ascii="Arial" w:hAnsi="Arial" w:cs="Arial"/>
          <w:sz w:val="20"/>
          <w:szCs w:val="20"/>
        </w:rPr>
      </w:pPr>
      <w:r>
        <w:rPr>
          <w:rFonts w:ascii="Arial" w:hAnsi="Arial" w:cs="Arial"/>
          <w:sz w:val="20"/>
          <w:szCs w:val="20"/>
        </w:rPr>
        <w:t xml:space="preserve">A relevant university degree </w:t>
      </w:r>
      <w:r w:rsidR="001A7648" w:rsidRPr="00DC31C3">
        <w:rPr>
          <w:rFonts w:ascii="Arial" w:hAnsi="Arial" w:cs="Arial"/>
          <w:sz w:val="20"/>
          <w:szCs w:val="20"/>
        </w:rPr>
        <w:t xml:space="preserve">from a </w:t>
      </w:r>
      <w:r w:rsidR="005B15E9" w:rsidRPr="00DC31C3">
        <w:rPr>
          <w:rFonts w:ascii="Arial" w:hAnsi="Arial" w:cs="Arial"/>
          <w:sz w:val="20"/>
          <w:szCs w:val="20"/>
        </w:rPr>
        <w:t>recognized</w:t>
      </w:r>
      <w:r w:rsidR="001A7648" w:rsidRPr="00DC31C3">
        <w:rPr>
          <w:rFonts w:ascii="Arial" w:hAnsi="Arial" w:cs="Arial"/>
          <w:sz w:val="20"/>
          <w:szCs w:val="20"/>
        </w:rPr>
        <w:t xml:space="preserve"> university in/outside Pakistan;</w:t>
      </w:r>
    </w:p>
    <w:p w14:paraId="0B2BF5A2" w14:textId="118E5616" w:rsidR="001A7648" w:rsidRPr="00DC31C3" w:rsidRDefault="001A7648" w:rsidP="001A7648">
      <w:pPr>
        <w:pStyle w:val="ListParagraph"/>
        <w:numPr>
          <w:ilvl w:val="0"/>
          <w:numId w:val="6"/>
        </w:numPr>
        <w:rPr>
          <w:rFonts w:ascii="Arial" w:hAnsi="Arial" w:cs="Arial"/>
          <w:sz w:val="20"/>
          <w:szCs w:val="20"/>
        </w:rPr>
      </w:pPr>
      <w:r w:rsidRPr="00DC31C3">
        <w:rPr>
          <w:rFonts w:ascii="Arial" w:hAnsi="Arial" w:cs="Arial"/>
          <w:sz w:val="20"/>
          <w:szCs w:val="20"/>
        </w:rPr>
        <w:t>Familiarity with issues of health in Pakistan, preferably in the domain of maternal, newborn and child health;</w:t>
      </w:r>
    </w:p>
    <w:p w14:paraId="307B0286" w14:textId="76EFBF7E" w:rsidR="001A7648" w:rsidRPr="00DC31C3" w:rsidRDefault="00E2099B" w:rsidP="001A7648">
      <w:pPr>
        <w:pStyle w:val="ListParagraph"/>
        <w:numPr>
          <w:ilvl w:val="0"/>
          <w:numId w:val="6"/>
        </w:numPr>
        <w:rPr>
          <w:rFonts w:ascii="Arial" w:hAnsi="Arial" w:cs="Arial"/>
          <w:sz w:val="20"/>
          <w:szCs w:val="20"/>
        </w:rPr>
      </w:pPr>
      <w:r>
        <w:rPr>
          <w:rFonts w:ascii="Arial" w:hAnsi="Arial" w:cs="Arial"/>
          <w:sz w:val="20"/>
          <w:szCs w:val="20"/>
        </w:rPr>
        <w:t xml:space="preserve">Familiarity </w:t>
      </w:r>
      <w:r w:rsidR="00B744C4">
        <w:rPr>
          <w:rFonts w:ascii="Arial" w:hAnsi="Arial" w:cs="Arial"/>
          <w:sz w:val="20"/>
          <w:szCs w:val="20"/>
        </w:rPr>
        <w:t>with the practice of journalism, particularly health journalism</w:t>
      </w:r>
    </w:p>
    <w:p w14:paraId="7A1C8AC5" w14:textId="21B2B779" w:rsidR="001A7648" w:rsidRPr="00DC31C3" w:rsidRDefault="001A7648" w:rsidP="001A7648">
      <w:pPr>
        <w:pStyle w:val="ListParagraph"/>
        <w:numPr>
          <w:ilvl w:val="0"/>
          <w:numId w:val="6"/>
        </w:numPr>
        <w:rPr>
          <w:rFonts w:ascii="Arial" w:hAnsi="Arial" w:cs="Arial"/>
          <w:sz w:val="20"/>
          <w:szCs w:val="20"/>
        </w:rPr>
      </w:pPr>
      <w:r w:rsidRPr="00DC31C3">
        <w:rPr>
          <w:rFonts w:ascii="Arial" w:hAnsi="Arial" w:cs="Arial"/>
          <w:sz w:val="20"/>
          <w:szCs w:val="20"/>
        </w:rPr>
        <w:t>Mobility and willingness to accept the assignment at short notice;</w:t>
      </w:r>
    </w:p>
    <w:p w14:paraId="34049B55" w14:textId="243DE01E" w:rsidR="001A7648" w:rsidRPr="00DC31C3" w:rsidRDefault="001A7648" w:rsidP="001A7648">
      <w:pPr>
        <w:pStyle w:val="ListParagraph"/>
        <w:numPr>
          <w:ilvl w:val="0"/>
          <w:numId w:val="6"/>
        </w:numPr>
        <w:rPr>
          <w:rFonts w:ascii="Arial" w:hAnsi="Arial" w:cs="Arial"/>
          <w:sz w:val="20"/>
          <w:szCs w:val="20"/>
        </w:rPr>
      </w:pPr>
      <w:r w:rsidRPr="00DC31C3">
        <w:rPr>
          <w:rFonts w:ascii="Arial" w:hAnsi="Arial" w:cs="Arial"/>
          <w:sz w:val="20"/>
          <w:szCs w:val="20"/>
        </w:rPr>
        <w:t>Experience in developing similar information, education and communication material, preferably for journalists;</w:t>
      </w:r>
    </w:p>
    <w:p w14:paraId="2FC7D7C8" w14:textId="149182DC" w:rsidR="001A7648" w:rsidRPr="00DC31C3" w:rsidRDefault="001A7648" w:rsidP="001A7648">
      <w:pPr>
        <w:pStyle w:val="ListParagraph"/>
        <w:numPr>
          <w:ilvl w:val="0"/>
          <w:numId w:val="6"/>
        </w:numPr>
        <w:rPr>
          <w:rFonts w:ascii="Arial" w:hAnsi="Arial" w:cs="Arial"/>
          <w:sz w:val="20"/>
          <w:szCs w:val="20"/>
        </w:rPr>
      </w:pPr>
      <w:r w:rsidRPr="00DC31C3">
        <w:rPr>
          <w:rFonts w:ascii="Arial" w:hAnsi="Arial" w:cs="Arial"/>
          <w:sz w:val="20"/>
          <w:szCs w:val="20"/>
        </w:rPr>
        <w:t>Previous work experience with development and aid organizations; and</w:t>
      </w:r>
    </w:p>
    <w:p w14:paraId="6E7F8CFF" w14:textId="1472BC50" w:rsidR="001A7648" w:rsidRPr="00DC31C3" w:rsidRDefault="00B744C4" w:rsidP="001A7648">
      <w:pPr>
        <w:pStyle w:val="ListParagraph"/>
        <w:numPr>
          <w:ilvl w:val="0"/>
          <w:numId w:val="6"/>
        </w:numPr>
        <w:rPr>
          <w:rFonts w:ascii="Arial" w:hAnsi="Arial" w:cs="Arial"/>
          <w:sz w:val="20"/>
          <w:szCs w:val="20"/>
        </w:rPr>
      </w:pPr>
      <w:r>
        <w:rPr>
          <w:rFonts w:ascii="Arial" w:hAnsi="Arial" w:cs="Arial"/>
          <w:sz w:val="20"/>
          <w:szCs w:val="20"/>
        </w:rPr>
        <w:t>Fluency in English and Urdu, and also Sindhi if possible.</w:t>
      </w:r>
    </w:p>
    <w:sectPr w:rsidR="001A7648" w:rsidRPr="00DC31C3" w:rsidSect="00376BA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BB1F" w14:textId="77777777" w:rsidR="00B6029A" w:rsidRDefault="00B6029A" w:rsidP="00142957">
      <w:r>
        <w:separator/>
      </w:r>
    </w:p>
  </w:endnote>
  <w:endnote w:type="continuationSeparator" w:id="0">
    <w:p w14:paraId="6B41785A" w14:textId="77777777" w:rsidR="00B6029A" w:rsidRDefault="00B6029A" w:rsidP="001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84E9" w14:textId="77777777" w:rsidR="00B6029A" w:rsidRDefault="00B6029A" w:rsidP="00142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4C658" w14:textId="77777777" w:rsidR="00B6029A" w:rsidRDefault="00B6029A" w:rsidP="001429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7801" w14:textId="77777777" w:rsidR="00B6029A" w:rsidRPr="00142957" w:rsidRDefault="00B6029A" w:rsidP="00142957">
    <w:pPr>
      <w:pStyle w:val="Footer"/>
      <w:framePr w:wrap="around" w:vAnchor="text" w:hAnchor="margin" w:xAlign="right" w:y="1"/>
      <w:rPr>
        <w:rStyle w:val="PageNumber"/>
        <w:rFonts w:ascii="Helvetica Neue Light" w:hAnsi="Helvetica Neue Light"/>
        <w:sz w:val="20"/>
        <w:szCs w:val="20"/>
      </w:rPr>
    </w:pPr>
    <w:r w:rsidRPr="00142957">
      <w:rPr>
        <w:rStyle w:val="PageNumber"/>
        <w:rFonts w:ascii="Helvetica Neue Light" w:hAnsi="Helvetica Neue Light"/>
        <w:sz w:val="20"/>
        <w:szCs w:val="20"/>
      </w:rPr>
      <w:fldChar w:fldCharType="begin"/>
    </w:r>
    <w:r w:rsidRPr="00142957">
      <w:rPr>
        <w:rStyle w:val="PageNumber"/>
        <w:rFonts w:ascii="Helvetica Neue Light" w:hAnsi="Helvetica Neue Light"/>
        <w:sz w:val="20"/>
        <w:szCs w:val="20"/>
      </w:rPr>
      <w:instrText xml:space="preserve">PAGE  </w:instrText>
    </w:r>
    <w:r w:rsidRPr="00142957">
      <w:rPr>
        <w:rStyle w:val="PageNumber"/>
        <w:rFonts w:ascii="Helvetica Neue Light" w:hAnsi="Helvetica Neue Light"/>
        <w:sz w:val="20"/>
        <w:szCs w:val="20"/>
      </w:rPr>
      <w:fldChar w:fldCharType="separate"/>
    </w:r>
    <w:r w:rsidR="00477E8C">
      <w:rPr>
        <w:rStyle w:val="PageNumber"/>
        <w:rFonts w:ascii="Helvetica Neue Light" w:hAnsi="Helvetica Neue Light"/>
        <w:noProof/>
        <w:sz w:val="20"/>
        <w:szCs w:val="20"/>
      </w:rPr>
      <w:t>1</w:t>
    </w:r>
    <w:r w:rsidRPr="00142957">
      <w:rPr>
        <w:rStyle w:val="PageNumber"/>
        <w:rFonts w:ascii="Helvetica Neue Light" w:hAnsi="Helvetica Neue Light"/>
        <w:sz w:val="20"/>
        <w:szCs w:val="20"/>
      </w:rPr>
      <w:fldChar w:fldCharType="end"/>
    </w:r>
  </w:p>
  <w:p w14:paraId="20AFAB89" w14:textId="77777777" w:rsidR="00B6029A" w:rsidRPr="00142957" w:rsidRDefault="00B6029A" w:rsidP="00142957">
    <w:pPr>
      <w:pStyle w:val="Footer"/>
      <w:pBdr>
        <w:top w:val="single" w:sz="4" w:space="1" w:color="auto"/>
      </w:pBdr>
      <w:ind w:right="20"/>
      <w:rPr>
        <w:rFonts w:ascii="Helvetica Neue Light" w:hAnsi="Helvetica Neue Light"/>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A1AA" w14:textId="77777777" w:rsidR="00B6029A" w:rsidRDefault="00B6029A" w:rsidP="00142957">
      <w:r>
        <w:separator/>
      </w:r>
    </w:p>
  </w:footnote>
  <w:footnote w:type="continuationSeparator" w:id="0">
    <w:p w14:paraId="74018C68" w14:textId="77777777" w:rsidR="00B6029A" w:rsidRDefault="00B6029A" w:rsidP="001429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F1E"/>
    <w:multiLevelType w:val="hybridMultilevel"/>
    <w:tmpl w:val="8BC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41F6E"/>
    <w:multiLevelType w:val="hybridMultilevel"/>
    <w:tmpl w:val="B1B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C4FE1"/>
    <w:multiLevelType w:val="hybridMultilevel"/>
    <w:tmpl w:val="45786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218A1"/>
    <w:multiLevelType w:val="multilevel"/>
    <w:tmpl w:val="1442AF3A"/>
    <w:styleLink w:val="List0"/>
    <w:lvl w:ilvl="0">
      <w:start w:val="1"/>
      <w:numFmt w:val="upperRoman"/>
      <w:lvlText w:val="%1."/>
      <w:lvlJc w:val="left"/>
      <w:pPr>
        <w:tabs>
          <w:tab w:val="num" w:pos="393"/>
        </w:tabs>
        <w:ind w:left="393" w:hanging="393"/>
      </w:pPr>
      <w:rPr>
        <w:i/>
        <w:iCs/>
        <w:position w:val="0"/>
        <w:sz w:val="24"/>
        <w:szCs w:val="24"/>
        <w:lang w:val="en-US"/>
      </w:rPr>
    </w:lvl>
    <w:lvl w:ilvl="1">
      <w:start w:val="1"/>
      <w:numFmt w:val="upperLetter"/>
      <w:lvlText w:val="%2."/>
      <w:lvlJc w:val="left"/>
      <w:pPr>
        <w:tabs>
          <w:tab w:val="num" w:pos="753"/>
        </w:tabs>
        <w:ind w:left="753" w:hanging="393"/>
      </w:pPr>
      <w:rPr>
        <w:i/>
        <w:iCs/>
        <w:position w:val="0"/>
        <w:sz w:val="24"/>
        <w:szCs w:val="24"/>
        <w:lang w:val="en-US"/>
      </w:rPr>
    </w:lvl>
    <w:lvl w:ilvl="2">
      <w:start w:val="1"/>
      <w:numFmt w:val="decimal"/>
      <w:lvlText w:val="%3."/>
      <w:lvlJc w:val="left"/>
      <w:pPr>
        <w:tabs>
          <w:tab w:val="num" w:pos="1113"/>
        </w:tabs>
        <w:ind w:left="1113" w:hanging="393"/>
      </w:pPr>
      <w:rPr>
        <w:i/>
        <w:iCs/>
        <w:position w:val="0"/>
        <w:sz w:val="24"/>
        <w:szCs w:val="24"/>
        <w:lang w:val="en-US"/>
      </w:rPr>
    </w:lvl>
    <w:lvl w:ilvl="3">
      <w:start w:val="1"/>
      <w:numFmt w:val="lowerLetter"/>
      <w:lvlText w:val="%4)"/>
      <w:lvlJc w:val="left"/>
      <w:pPr>
        <w:tabs>
          <w:tab w:val="num" w:pos="1473"/>
        </w:tabs>
        <w:ind w:left="1473" w:hanging="393"/>
      </w:pPr>
      <w:rPr>
        <w:i/>
        <w:iCs/>
        <w:position w:val="0"/>
        <w:sz w:val="24"/>
        <w:szCs w:val="24"/>
        <w:lang w:val="en-US"/>
      </w:rPr>
    </w:lvl>
    <w:lvl w:ilvl="4">
      <w:start w:val="1"/>
      <w:numFmt w:val="decimal"/>
      <w:lvlText w:val="(%5)"/>
      <w:lvlJc w:val="left"/>
      <w:pPr>
        <w:tabs>
          <w:tab w:val="num" w:pos="1833"/>
        </w:tabs>
        <w:ind w:left="1833" w:hanging="393"/>
      </w:pPr>
      <w:rPr>
        <w:i/>
        <w:iCs/>
        <w:position w:val="0"/>
        <w:sz w:val="24"/>
        <w:szCs w:val="24"/>
        <w:lang w:val="en-US"/>
      </w:rPr>
    </w:lvl>
    <w:lvl w:ilvl="5">
      <w:start w:val="1"/>
      <w:numFmt w:val="lowerLetter"/>
      <w:lvlText w:val="(%6)"/>
      <w:lvlJc w:val="left"/>
      <w:pPr>
        <w:tabs>
          <w:tab w:val="num" w:pos="2193"/>
        </w:tabs>
        <w:ind w:left="2193" w:hanging="393"/>
      </w:pPr>
      <w:rPr>
        <w:i/>
        <w:iCs/>
        <w:position w:val="0"/>
        <w:sz w:val="24"/>
        <w:szCs w:val="24"/>
        <w:lang w:val="en-US"/>
      </w:rPr>
    </w:lvl>
    <w:lvl w:ilvl="6">
      <w:start w:val="1"/>
      <w:numFmt w:val="lowerRoman"/>
      <w:lvlText w:val="%7)"/>
      <w:lvlJc w:val="left"/>
      <w:pPr>
        <w:tabs>
          <w:tab w:val="num" w:pos="2553"/>
        </w:tabs>
        <w:ind w:left="2553" w:hanging="393"/>
      </w:pPr>
      <w:rPr>
        <w:i/>
        <w:iCs/>
        <w:position w:val="0"/>
        <w:sz w:val="24"/>
        <w:szCs w:val="24"/>
        <w:lang w:val="en-US"/>
      </w:rPr>
    </w:lvl>
    <w:lvl w:ilvl="7">
      <w:start w:val="1"/>
      <w:numFmt w:val="decimal"/>
      <w:lvlText w:val="(%8)"/>
      <w:lvlJc w:val="left"/>
      <w:pPr>
        <w:tabs>
          <w:tab w:val="num" w:pos="2913"/>
        </w:tabs>
        <w:ind w:left="2913" w:hanging="393"/>
      </w:pPr>
      <w:rPr>
        <w:i/>
        <w:iCs/>
        <w:position w:val="0"/>
        <w:sz w:val="24"/>
        <w:szCs w:val="24"/>
        <w:lang w:val="en-US"/>
      </w:rPr>
    </w:lvl>
    <w:lvl w:ilvl="8">
      <w:start w:val="1"/>
      <w:numFmt w:val="lowerLetter"/>
      <w:lvlText w:val="(%9)"/>
      <w:lvlJc w:val="left"/>
      <w:pPr>
        <w:tabs>
          <w:tab w:val="num" w:pos="3273"/>
        </w:tabs>
        <w:ind w:left="3273" w:hanging="393"/>
      </w:pPr>
      <w:rPr>
        <w:i/>
        <w:iCs/>
        <w:position w:val="0"/>
        <w:sz w:val="24"/>
        <w:szCs w:val="24"/>
        <w:lang w:val="en-US"/>
      </w:rPr>
    </w:lvl>
  </w:abstractNum>
  <w:abstractNum w:abstractNumId="4">
    <w:nsid w:val="4C814348"/>
    <w:multiLevelType w:val="hybridMultilevel"/>
    <w:tmpl w:val="A8FC75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24BF4"/>
    <w:multiLevelType w:val="hybridMultilevel"/>
    <w:tmpl w:val="490C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B5B28"/>
    <w:multiLevelType w:val="hybridMultilevel"/>
    <w:tmpl w:val="A552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D"/>
    <w:rsid w:val="00117736"/>
    <w:rsid w:val="00142957"/>
    <w:rsid w:val="001A7648"/>
    <w:rsid w:val="001B33CA"/>
    <w:rsid w:val="001D0AA3"/>
    <w:rsid w:val="00246E2B"/>
    <w:rsid w:val="002A5032"/>
    <w:rsid w:val="002C12B9"/>
    <w:rsid w:val="00376BAD"/>
    <w:rsid w:val="00400ABC"/>
    <w:rsid w:val="00477E8C"/>
    <w:rsid w:val="004A2349"/>
    <w:rsid w:val="005577F1"/>
    <w:rsid w:val="005919E2"/>
    <w:rsid w:val="005B15E9"/>
    <w:rsid w:val="005C47D3"/>
    <w:rsid w:val="005C519D"/>
    <w:rsid w:val="006404F7"/>
    <w:rsid w:val="00701CDC"/>
    <w:rsid w:val="00711934"/>
    <w:rsid w:val="00744D01"/>
    <w:rsid w:val="00752690"/>
    <w:rsid w:val="0076048E"/>
    <w:rsid w:val="00780B9D"/>
    <w:rsid w:val="007E5D0E"/>
    <w:rsid w:val="0082727A"/>
    <w:rsid w:val="008D6F33"/>
    <w:rsid w:val="00911227"/>
    <w:rsid w:val="00964E4B"/>
    <w:rsid w:val="009A599D"/>
    <w:rsid w:val="009E4D6F"/>
    <w:rsid w:val="009F230D"/>
    <w:rsid w:val="009F71F0"/>
    <w:rsid w:val="00A279DE"/>
    <w:rsid w:val="00A664AD"/>
    <w:rsid w:val="00AC2759"/>
    <w:rsid w:val="00AC308B"/>
    <w:rsid w:val="00AF0F62"/>
    <w:rsid w:val="00AF372A"/>
    <w:rsid w:val="00B16AF1"/>
    <w:rsid w:val="00B6029A"/>
    <w:rsid w:val="00B744C4"/>
    <w:rsid w:val="00BC4D86"/>
    <w:rsid w:val="00C0241F"/>
    <w:rsid w:val="00C46716"/>
    <w:rsid w:val="00C67BDC"/>
    <w:rsid w:val="00C71067"/>
    <w:rsid w:val="00CD42A9"/>
    <w:rsid w:val="00CD64EC"/>
    <w:rsid w:val="00CE7D2D"/>
    <w:rsid w:val="00CF717C"/>
    <w:rsid w:val="00D07A87"/>
    <w:rsid w:val="00D509D3"/>
    <w:rsid w:val="00D70AAB"/>
    <w:rsid w:val="00D776FB"/>
    <w:rsid w:val="00DA64CE"/>
    <w:rsid w:val="00DB22DF"/>
    <w:rsid w:val="00DC31C3"/>
    <w:rsid w:val="00DE38B8"/>
    <w:rsid w:val="00E2099B"/>
    <w:rsid w:val="00EC34BC"/>
    <w:rsid w:val="00EE3FB4"/>
    <w:rsid w:val="00F11BD4"/>
    <w:rsid w:val="00F338F0"/>
    <w:rsid w:val="00F975B2"/>
    <w:rsid w:val="00F9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EA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B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utoRedefine/>
    <w:uiPriority w:val="1"/>
    <w:qFormat/>
    <w:rsid w:val="00376BAD"/>
    <w:rPr>
      <w:rFonts w:ascii="Times New Roman" w:eastAsia="Times New Roman" w:hAnsi="Times New Roman" w:cs="Times New Roman"/>
      <w:b/>
      <w:noProof/>
      <w:lang w:val="en-GB"/>
    </w:rPr>
  </w:style>
  <w:style w:type="paragraph" w:customStyle="1" w:styleId="BodyA">
    <w:name w:val="Body A"/>
    <w:rsid w:val="00C0241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F9771B"/>
    <w:pPr>
      <w:ind w:left="720"/>
      <w:contextualSpacing/>
    </w:pPr>
  </w:style>
  <w:style w:type="paragraph" w:styleId="Footer">
    <w:name w:val="footer"/>
    <w:basedOn w:val="Normal"/>
    <w:link w:val="FooterChar"/>
    <w:uiPriority w:val="99"/>
    <w:unhideWhenUsed/>
    <w:rsid w:val="00142957"/>
    <w:pPr>
      <w:tabs>
        <w:tab w:val="center" w:pos="4320"/>
        <w:tab w:val="right" w:pos="8640"/>
      </w:tabs>
    </w:pPr>
  </w:style>
  <w:style w:type="character" w:customStyle="1" w:styleId="FooterChar">
    <w:name w:val="Footer Char"/>
    <w:basedOn w:val="DefaultParagraphFont"/>
    <w:link w:val="Footer"/>
    <w:uiPriority w:val="99"/>
    <w:rsid w:val="00142957"/>
  </w:style>
  <w:style w:type="character" w:styleId="PageNumber">
    <w:name w:val="page number"/>
    <w:basedOn w:val="DefaultParagraphFont"/>
    <w:uiPriority w:val="99"/>
    <w:semiHidden/>
    <w:unhideWhenUsed/>
    <w:rsid w:val="00142957"/>
  </w:style>
  <w:style w:type="paragraph" w:styleId="Header">
    <w:name w:val="header"/>
    <w:basedOn w:val="Normal"/>
    <w:link w:val="HeaderChar"/>
    <w:uiPriority w:val="99"/>
    <w:unhideWhenUsed/>
    <w:rsid w:val="00142957"/>
    <w:pPr>
      <w:tabs>
        <w:tab w:val="center" w:pos="4320"/>
        <w:tab w:val="right" w:pos="8640"/>
      </w:tabs>
    </w:pPr>
  </w:style>
  <w:style w:type="character" w:customStyle="1" w:styleId="HeaderChar">
    <w:name w:val="Header Char"/>
    <w:basedOn w:val="DefaultParagraphFont"/>
    <w:link w:val="Header"/>
    <w:uiPriority w:val="99"/>
    <w:rsid w:val="00142957"/>
  </w:style>
  <w:style w:type="paragraph" w:styleId="FootnoteText">
    <w:name w:val="footnote text"/>
    <w:basedOn w:val="Normal"/>
    <w:link w:val="FootnoteTextChar"/>
    <w:uiPriority w:val="99"/>
    <w:unhideWhenUsed/>
    <w:rsid w:val="00142957"/>
  </w:style>
  <w:style w:type="character" w:customStyle="1" w:styleId="FootnoteTextChar">
    <w:name w:val="Footnote Text Char"/>
    <w:basedOn w:val="DefaultParagraphFont"/>
    <w:link w:val="FootnoteText"/>
    <w:uiPriority w:val="99"/>
    <w:rsid w:val="00142957"/>
  </w:style>
  <w:style w:type="character" w:styleId="FootnoteReference">
    <w:name w:val="footnote reference"/>
    <w:basedOn w:val="DefaultParagraphFont"/>
    <w:uiPriority w:val="99"/>
    <w:unhideWhenUsed/>
    <w:rsid w:val="00142957"/>
    <w:rPr>
      <w:vertAlign w:val="superscript"/>
    </w:rPr>
  </w:style>
  <w:style w:type="character" w:styleId="Hyperlink">
    <w:name w:val="Hyperlink"/>
    <w:basedOn w:val="DefaultParagraphFont"/>
    <w:uiPriority w:val="99"/>
    <w:unhideWhenUsed/>
    <w:rsid w:val="00142957"/>
    <w:rPr>
      <w:color w:val="0000FF" w:themeColor="hyperlink"/>
      <w:u w:val="single"/>
    </w:rPr>
  </w:style>
  <w:style w:type="paragraph" w:styleId="NormalWeb">
    <w:name w:val="Normal (Web)"/>
    <w:basedOn w:val="Normal"/>
    <w:uiPriority w:val="99"/>
    <w:unhideWhenUsed/>
    <w:rsid w:val="00142957"/>
    <w:pPr>
      <w:spacing w:before="100" w:beforeAutospacing="1" w:after="100" w:afterAutospacing="1"/>
    </w:pPr>
    <w:rPr>
      <w:rFonts w:ascii="Times" w:hAnsi="Times" w:cs="Times New Roman"/>
      <w:sz w:val="20"/>
      <w:szCs w:val="20"/>
      <w:lang w:val="en-GB"/>
    </w:rPr>
  </w:style>
  <w:style w:type="numbering" w:customStyle="1" w:styleId="List0">
    <w:name w:val="List 0"/>
    <w:basedOn w:val="NoList"/>
    <w:rsid w:val="00911227"/>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B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utoRedefine/>
    <w:uiPriority w:val="1"/>
    <w:qFormat/>
    <w:rsid w:val="00376BAD"/>
    <w:rPr>
      <w:rFonts w:ascii="Times New Roman" w:eastAsia="Times New Roman" w:hAnsi="Times New Roman" w:cs="Times New Roman"/>
      <w:b/>
      <w:noProof/>
      <w:lang w:val="en-GB"/>
    </w:rPr>
  </w:style>
  <w:style w:type="paragraph" w:customStyle="1" w:styleId="BodyA">
    <w:name w:val="Body A"/>
    <w:rsid w:val="00C0241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ListParagraph">
    <w:name w:val="List Paragraph"/>
    <w:basedOn w:val="Normal"/>
    <w:uiPriority w:val="34"/>
    <w:qFormat/>
    <w:rsid w:val="00F9771B"/>
    <w:pPr>
      <w:ind w:left="720"/>
      <w:contextualSpacing/>
    </w:pPr>
  </w:style>
  <w:style w:type="paragraph" w:styleId="Footer">
    <w:name w:val="footer"/>
    <w:basedOn w:val="Normal"/>
    <w:link w:val="FooterChar"/>
    <w:uiPriority w:val="99"/>
    <w:unhideWhenUsed/>
    <w:rsid w:val="00142957"/>
    <w:pPr>
      <w:tabs>
        <w:tab w:val="center" w:pos="4320"/>
        <w:tab w:val="right" w:pos="8640"/>
      </w:tabs>
    </w:pPr>
  </w:style>
  <w:style w:type="character" w:customStyle="1" w:styleId="FooterChar">
    <w:name w:val="Footer Char"/>
    <w:basedOn w:val="DefaultParagraphFont"/>
    <w:link w:val="Footer"/>
    <w:uiPriority w:val="99"/>
    <w:rsid w:val="00142957"/>
  </w:style>
  <w:style w:type="character" w:styleId="PageNumber">
    <w:name w:val="page number"/>
    <w:basedOn w:val="DefaultParagraphFont"/>
    <w:uiPriority w:val="99"/>
    <w:semiHidden/>
    <w:unhideWhenUsed/>
    <w:rsid w:val="00142957"/>
  </w:style>
  <w:style w:type="paragraph" w:styleId="Header">
    <w:name w:val="header"/>
    <w:basedOn w:val="Normal"/>
    <w:link w:val="HeaderChar"/>
    <w:uiPriority w:val="99"/>
    <w:unhideWhenUsed/>
    <w:rsid w:val="00142957"/>
    <w:pPr>
      <w:tabs>
        <w:tab w:val="center" w:pos="4320"/>
        <w:tab w:val="right" w:pos="8640"/>
      </w:tabs>
    </w:pPr>
  </w:style>
  <w:style w:type="character" w:customStyle="1" w:styleId="HeaderChar">
    <w:name w:val="Header Char"/>
    <w:basedOn w:val="DefaultParagraphFont"/>
    <w:link w:val="Header"/>
    <w:uiPriority w:val="99"/>
    <w:rsid w:val="00142957"/>
  </w:style>
  <w:style w:type="paragraph" w:styleId="FootnoteText">
    <w:name w:val="footnote text"/>
    <w:basedOn w:val="Normal"/>
    <w:link w:val="FootnoteTextChar"/>
    <w:uiPriority w:val="99"/>
    <w:unhideWhenUsed/>
    <w:rsid w:val="00142957"/>
  </w:style>
  <w:style w:type="character" w:customStyle="1" w:styleId="FootnoteTextChar">
    <w:name w:val="Footnote Text Char"/>
    <w:basedOn w:val="DefaultParagraphFont"/>
    <w:link w:val="FootnoteText"/>
    <w:uiPriority w:val="99"/>
    <w:rsid w:val="00142957"/>
  </w:style>
  <w:style w:type="character" w:styleId="FootnoteReference">
    <w:name w:val="footnote reference"/>
    <w:basedOn w:val="DefaultParagraphFont"/>
    <w:uiPriority w:val="99"/>
    <w:unhideWhenUsed/>
    <w:rsid w:val="00142957"/>
    <w:rPr>
      <w:vertAlign w:val="superscript"/>
    </w:rPr>
  </w:style>
  <w:style w:type="character" w:styleId="Hyperlink">
    <w:name w:val="Hyperlink"/>
    <w:basedOn w:val="DefaultParagraphFont"/>
    <w:uiPriority w:val="99"/>
    <w:unhideWhenUsed/>
    <w:rsid w:val="00142957"/>
    <w:rPr>
      <w:color w:val="0000FF" w:themeColor="hyperlink"/>
      <w:u w:val="single"/>
    </w:rPr>
  </w:style>
  <w:style w:type="paragraph" w:styleId="NormalWeb">
    <w:name w:val="Normal (Web)"/>
    <w:basedOn w:val="Normal"/>
    <w:uiPriority w:val="99"/>
    <w:unhideWhenUsed/>
    <w:rsid w:val="00142957"/>
    <w:pPr>
      <w:spacing w:before="100" w:beforeAutospacing="1" w:after="100" w:afterAutospacing="1"/>
    </w:pPr>
    <w:rPr>
      <w:rFonts w:ascii="Times" w:hAnsi="Times" w:cs="Times New Roman"/>
      <w:sz w:val="20"/>
      <w:szCs w:val="20"/>
      <w:lang w:val="en-GB"/>
    </w:rPr>
  </w:style>
  <w:style w:type="numbering" w:customStyle="1" w:styleId="List0">
    <w:name w:val="List 0"/>
    <w:basedOn w:val="NoList"/>
    <w:rsid w:val="0091122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4072</Characters>
  <Application>Microsoft Macintosh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dc:creator>
  <cp:keywords/>
  <dc:description/>
  <cp:lastModifiedBy>User</cp:lastModifiedBy>
  <cp:revision>5</cp:revision>
  <dcterms:created xsi:type="dcterms:W3CDTF">2017-03-09T04:55:00Z</dcterms:created>
  <dcterms:modified xsi:type="dcterms:W3CDTF">2017-03-09T09:27:00Z</dcterms:modified>
</cp:coreProperties>
</file>